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E7B" w:rsidRPr="006F6636" w:rsidRDefault="00D86E7B" w:rsidP="00D86E7B">
      <w:pPr>
        <w:shd w:val="clear" w:color="auto" w:fill="FFFFFF"/>
        <w:jc w:val="center"/>
        <w:rPr>
          <w:rFonts w:ascii="Arial" w:hAnsi="Arial" w:cs="Arial"/>
          <w:b/>
          <w:color w:val="000000"/>
          <w:spacing w:val="-5"/>
        </w:rPr>
      </w:pPr>
      <w:r w:rsidRPr="006F6636">
        <w:rPr>
          <w:rFonts w:ascii="Arial" w:hAnsi="Arial" w:cs="Arial"/>
          <w:b/>
          <w:color w:val="000000"/>
          <w:spacing w:val="-5"/>
        </w:rPr>
        <w:t>ДЕПАРТАМЕНТ ОБРАЗОВАНИЯ И НАУКИ ТЮМЕНСКОЙ ОБЛАСТИ</w:t>
      </w:r>
    </w:p>
    <w:p w:rsidR="00D86E7B" w:rsidRPr="006F6636" w:rsidRDefault="00D86E7B" w:rsidP="00D86E7B">
      <w:pPr>
        <w:shd w:val="clear" w:color="auto" w:fill="FFFFFF"/>
        <w:jc w:val="center"/>
        <w:rPr>
          <w:rFonts w:ascii="Arial" w:hAnsi="Arial" w:cs="Arial"/>
          <w:b/>
          <w:color w:val="000000"/>
          <w:spacing w:val="-5"/>
        </w:rPr>
      </w:pPr>
    </w:p>
    <w:p w:rsidR="00D86E7B" w:rsidRPr="006F6636" w:rsidRDefault="00D86E7B" w:rsidP="00D86E7B">
      <w:pPr>
        <w:shd w:val="clear" w:color="auto" w:fill="FFFFFF"/>
        <w:jc w:val="center"/>
        <w:rPr>
          <w:rFonts w:ascii="Arial" w:hAnsi="Arial" w:cs="Arial"/>
          <w:b/>
          <w:color w:val="000000"/>
          <w:spacing w:val="-5"/>
        </w:rPr>
      </w:pPr>
      <w:r w:rsidRPr="006F6636">
        <w:rPr>
          <w:rFonts w:ascii="Arial" w:hAnsi="Arial" w:cs="Arial"/>
          <w:b/>
          <w:color w:val="000000"/>
          <w:spacing w:val="-5"/>
        </w:rPr>
        <w:t xml:space="preserve">ГОСУДАРСТВЕННОЕ АВТОНОМНОЕ ПРОФЕССИОНАЛЬНОЕ </w:t>
      </w:r>
    </w:p>
    <w:p w:rsidR="00D86E7B" w:rsidRPr="006F6636" w:rsidRDefault="00D86E7B" w:rsidP="00D86E7B">
      <w:pPr>
        <w:shd w:val="clear" w:color="auto" w:fill="FFFFFF"/>
        <w:jc w:val="center"/>
        <w:rPr>
          <w:rFonts w:ascii="Arial" w:hAnsi="Arial" w:cs="Arial"/>
          <w:b/>
          <w:color w:val="000000"/>
          <w:spacing w:val="-5"/>
        </w:rPr>
      </w:pPr>
      <w:r w:rsidRPr="006F6636">
        <w:rPr>
          <w:rFonts w:ascii="Arial" w:hAnsi="Arial" w:cs="Arial"/>
          <w:b/>
          <w:color w:val="000000"/>
          <w:spacing w:val="-5"/>
        </w:rPr>
        <w:t>ОБРАЗОВАТЕЛЬНОЕ УЧРЕЖДЕНИЕ ТЮМЕНСКОЙ ОБЛАСТИ</w:t>
      </w:r>
    </w:p>
    <w:p w:rsidR="00D86E7B" w:rsidRPr="006F6636" w:rsidRDefault="00D86E7B" w:rsidP="00D86E7B">
      <w:pPr>
        <w:shd w:val="clear" w:color="auto" w:fill="FFFFFF"/>
        <w:jc w:val="center"/>
        <w:rPr>
          <w:rFonts w:ascii="Arial" w:hAnsi="Arial" w:cs="Arial"/>
          <w:b/>
          <w:color w:val="000000"/>
          <w:spacing w:val="-5"/>
        </w:rPr>
      </w:pPr>
      <w:r w:rsidRPr="006F6636">
        <w:rPr>
          <w:rFonts w:ascii="Arial" w:hAnsi="Arial" w:cs="Arial"/>
          <w:b/>
          <w:color w:val="000000"/>
          <w:spacing w:val="-5"/>
        </w:rPr>
        <w:t>«ГОЛЫШМАНОВСКИЙ АГРОПЕДАГОГИЧЕСКИЙ КОЛЛЕДЖ»</w:t>
      </w:r>
    </w:p>
    <w:p w:rsidR="00D86E7B" w:rsidRPr="006F6636" w:rsidRDefault="00D86E7B" w:rsidP="00D86E7B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caps/>
        </w:rPr>
      </w:pPr>
    </w:p>
    <w:p w:rsidR="00D86E7B" w:rsidRPr="006F6636" w:rsidRDefault="00D86E7B" w:rsidP="00D86E7B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caps/>
        </w:rPr>
      </w:pPr>
    </w:p>
    <w:p w:rsidR="00D86E7B" w:rsidRPr="006F6636" w:rsidRDefault="00D86E7B" w:rsidP="00D86E7B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caps/>
        </w:rPr>
      </w:pPr>
    </w:p>
    <w:p w:rsidR="00D86E7B" w:rsidRPr="006F6636" w:rsidRDefault="00D86E7B" w:rsidP="00D86E7B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caps/>
        </w:rPr>
      </w:pPr>
    </w:p>
    <w:p w:rsidR="00D86E7B" w:rsidRPr="006F6636" w:rsidRDefault="00D86E7B" w:rsidP="00D86E7B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caps/>
        </w:rPr>
      </w:pPr>
    </w:p>
    <w:p w:rsidR="004E4DA3" w:rsidRPr="004E4DA3" w:rsidRDefault="004E4DA3" w:rsidP="004E4DA3">
      <w:pPr>
        <w:widowControl w:val="0"/>
        <w:suppressAutoHyphens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1</w:t>
      </w:r>
      <w:r w:rsidRPr="004E4DA3">
        <w:rPr>
          <w:rFonts w:ascii="Arial" w:hAnsi="Arial" w:cs="Arial"/>
        </w:rPr>
        <w:t>.1 к  ООП СПО (ППКРС)</w:t>
      </w:r>
    </w:p>
    <w:p w:rsidR="004E4DA3" w:rsidRDefault="004E4DA3" w:rsidP="004E4DA3">
      <w:pPr>
        <w:widowControl w:val="0"/>
        <w:suppressAutoHyphens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4E4DA3">
        <w:rPr>
          <w:rFonts w:ascii="Arial" w:hAnsi="Arial" w:cs="Arial"/>
        </w:rPr>
        <w:t xml:space="preserve"> Профессии 12901 Кондитер. </w:t>
      </w:r>
    </w:p>
    <w:p w:rsidR="00D86E7B" w:rsidRPr="006F6636" w:rsidRDefault="004E4DA3" w:rsidP="004E4DA3">
      <w:pPr>
        <w:widowControl w:val="0"/>
        <w:suppressAutoHyphens/>
        <w:autoSpaceDE w:val="0"/>
        <w:autoSpaceDN w:val="0"/>
        <w:adjustRightInd w:val="0"/>
        <w:jc w:val="right"/>
        <w:rPr>
          <w:rFonts w:ascii="Arial" w:hAnsi="Arial" w:cs="Arial"/>
          <w:b/>
          <w:caps/>
        </w:rPr>
      </w:pPr>
      <w:r>
        <w:rPr>
          <w:rFonts w:ascii="Arial" w:hAnsi="Arial" w:cs="Arial"/>
        </w:rPr>
        <w:t>16844</w:t>
      </w:r>
      <w:r w:rsidRPr="004E4DA3">
        <w:rPr>
          <w:rFonts w:ascii="Arial" w:hAnsi="Arial" w:cs="Arial"/>
        </w:rPr>
        <w:t>Помощник воспитателя</w:t>
      </w:r>
    </w:p>
    <w:p w:rsidR="00D86E7B" w:rsidRPr="006F6636" w:rsidRDefault="00D86E7B" w:rsidP="00D86E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  <w:sz w:val="28"/>
          <w:szCs w:val="28"/>
        </w:rPr>
      </w:pPr>
    </w:p>
    <w:p w:rsidR="00D86E7B" w:rsidRPr="006F6636" w:rsidRDefault="00D86E7B" w:rsidP="00D86E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  <w:sz w:val="28"/>
          <w:szCs w:val="28"/>
        </w:rPr>
      </w:pPr>
    </w:p>
    <w:p w:rsidR="00D86E7B" w:rsidRPr="006F6636" w:rsidRDefault="00D86E7B" w:rsidP="00D86E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  <w:sz w:val="28"/>
          <w:szCs w:val="28"/>
        </w:rPr>
      </w:pPr>
    </w:p>
    <w:p w:rsidR="00D86E7B" w:rsidRPr="006F6636" w:rsidRDefault="00D86E7B" w:rsidP="00D86E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  <w:sz w:val="28"/>
          <w:szCs w:val="28"/>
        </w:rPr>
      </w:pPr>
    </w:p>
    <w:p w:rsidR="00D86E7B" w:rsidRPr="006F6636" w:rsidRDefault="00D86E7B" w:rsidP="00D86E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  <w:sz w:val="28"/>
          <w:szCs w:val="28"/>
        </w:rPr>
      </w:pPr>
    </w:p>
    <w:p w:rsidR="00D86E7B" w:rsidRPr="006F6636" w:rsidRDefault="00D86E7B" w:rsidP="00D86E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Arial" w:hAnsi="Arial" w:cs="Arial"/>
          <w:b/>
          <w:caps/>
          <w:sz w:val="28"/>
          <w:szCs w:val="28"/>
        </w:rPr>
      </w:pPr>
    </w:p>
    <w:p w:rsidR="00D86E7B" w:rsidRPr="006F6636" w:rsidRDefault="00D86E7B" w:rsidP="00D86E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  <w:sz w:val="28"/>
          <w:szCs w:val="28"/>
        </w:rPr>
      </w:pPr>
    </w:p>
    <w:p w:rsidR="00D86E7B" w:rsidRPr="006F6636" w:rsidRDefault="00D86E7B" w:rsidP="00D86E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:rsidR="00D86E7B" w:rsidRPr="006F6636" w:rsidRDefault="00D86E7B" w:rsidP="00D86E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Arial" w:eastAsia="Calibri" w:hAnsi="Arial" w:cs="Arial"/>
          <w:b/>
          <w:bCs/>
          <w:caps/>
        </w:rPr>
      </w:pPr>
      <w:r w:rsidRPr="006F6636">
        <w:rPr>
          <w:rFonts w:ascii="Arial" w:eastAsia="Calibri" w:hAnsi="Arial" w:cs="Arial"/>
          <w:b/>
          <w:bCs/>
          <w:caps/>
        </w:rPr>
        <w:t xml:space="preserve">                                    </w:t>
      </w:r>
      <w:r w:rsidR="00142CB5">
        <w:rPr>
          <w:rFonts w:ascii="Arial" w:eastAsia="Calibri" w:hAnsi="Arial" w:cs="Arial"/>
          <w:b/>
          <w:bCs/>
          <w:caps/>
        </w:rPr>
        <w:t>РАБОЧая</w:t>
      </w:r>
      <w:r w:rsidRPr="006F6636">
        <w:rPr>
          <w:rFonts w:ascii="Arial" w:eastAsia="Calibri" w:hAnsi="Arial" w:cs="Arial"/>
          <w:b/>
          <w:bCs/>
          <w:caps/>
        </w:rPr>
        <w:t xml:space="preserve"> ПРОГРАММа УЧЕБНОЙ ДИСЦИПЛИНЫ</w:t>
      </w:r>
    </w:p>
    <w:p w:rsidR="00D86E7B" w:rsidRPr="006F6636" w:rsidRDefault="004E4DA3" w:rsidP="00D86E7B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АД.01</w:t>
      </w:r>
      <w:r w:rsidR="00D86E7B" w:rsidRPr="006F6636">
        <w:rPr>
          <w:rFonts w:ascii="Arial" w:hAnsi="Arial" w:cs="Arial"/>
          <w:b/>
          <w:bCs/>
          <w:color w:val="000000"/>
        </w:rPr>
        <w:t xml:space="preserve">. ВВЕДЕНИЕ В </w:t>
      </w:r>
      <w:r w:rsidR="000576AB">
        <w:rPr>
          <w:rFonts w:ascii="Arial" w:hAnsi="Arial" w:cs="Arial"/>
          <w:b/>
          <w:bCs/>
          <w:color w:val="000000"/>
        </w:rPr>
        <w:t>ОСНОВЫ ФИНАНСОВЫХ ОТНОШЕНИЙ</w:t>
      </w: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  <w:b/>
        </w:rPr>
      </w:pPr>
    </w:p>
    <w:p w:rsidR="00D86E7B" w:rsidRPr="006F6636" w:rsidRDefault="00D86E7B" w:rsidP="00D86E7B">
      <w:pPr>
        <w:jc w:val="center"/>
        <w:rPr>
          <w:rFonts w:ascii="Arial" w:hAnsi="Arial" w:cs="Arial"/>
          <w:b/>
        </w:rPr>
      </w:pPr>
    </w:p>
    <w:p w:rsidR="00D86E7B" w:rsidRPr="006F6636" w:rsidRDefault="00D86E7B" w:rsidP="00D86E7B">
      <w:pPr>
        <w:jc w:val="center"/>
        <w:rPr>
          <w:rFonts w:ascii="Arial" w:hAnsi="Arial" w:cs="Arial"/>
          <w:b/>
        </w:rPr>
      </w:pPr>
    </w:p>
    <w:p w:rsidR="00D86E7B" w:rsidRPr="006F6636" w:rsidRDefault="00D86E7B" w:rsidP="00D86E7B">
      <w:pPr>
        <w:jc w:val="center"/>
        <w:rPr>
          <w:rFonts w:ascii="Arial" w:hAnsi="Arial" w:cs="Arial"/>
          <w:b/>
        </w:rPr>
      </w:pPr>
    </w:p>
    <w:p w:rsidR="00D86E7B" w:rsidRPr="006F6636" w:rsidRDefault="00D86E7B" w:rsidP="00D86E7B">
      <w:pPr>
        <w:jc w:val="center"/>
        <w:rPr>
          <w:rFonts w:ascii="Arial" w:hAnsi="Arial" w:cs="Arial"/>
          <w:b/>
        </w:rPr>
      </w:pPr>
    </w:p>
    <w:p w:rsidR="00D86E7B" w:rsidRPr="006F6636" w:rsidRDefault="00D86E7B" w:rsidP="00D86E7B">
      <w:pPr>
        <w:jc w:val="center"/>
        <w:rPr>
          <w:rFonts w:ascii="Arial" w:hAnsi="Arial" w:cs="Arial"/>
          <w:b/>
        </w:rPr>
      </w:pPr>
    </w:p>
    <w:p w:rsidR="00D86E7B" w:rsidRPr="006F6636" w:rsidRDefault="00D86E7B" w:rsidP="00D86E7B">
      <w:pPr>
        <w:jc w:val="center"/>
        <w:rPr>
          <w:rFonts w:ascii="Arial" w:hAnsi="Arial" w:cs="Arial"/>
          <w:b/>
        </w:rPr>
      </w:pPr>
    </w:p>
    <w:p w:rsidR="00D86E7B" w:rsidRDefault="00F73712" w:rsidP="00D86E7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</w:t>
      </w:r>
      <w:r w:rsidR="00D86E7B" w:rsidRPr="006F6636">
        <w:rPr>
          <w:rFonts w:ascii="Arial" w:hAnsi="Arial" w:cs="Arial"/>
        </w:rPr>
        <w:t>г.</w:t>
      </w:r>
    </w:p>
    <w:p w:rsidR="00D86E7B" w:rsidRDefault="00D86E7B" w:rsidP="00D86E7B">
      <w:pPr>
        <w:jc w:val="center"/>
        <w:rPr>
          <w:rFonts w:ascii="Arial" w:hAnsi="Arial" w:cs="Arial"/>
        </w:rPr>
      </w:pPr>
    </w:p>
    <w:p w:rsidR="004E4DA3" w:rsidRDefault="004E4DA3" w:rsidP="00142CB5">
      <w:pPr>
        <w:tabs>
          <w:tab w:val="left" w:pos="3924"/>
        </w:tabs>
        <w:ind w:firstLine="720"/>
        <w:jc w:val="both"/>
        <w:rPr>
          <w:rFonts w:ascii="Arial" w:hAnsi="Arial" w:cs="Arial"/>
          <w:color w:val="000000"/>
        </w:rPr>
      </w:pPr>
    </w:p>
    <w:p w:rsidR="004E4DA3" w:rsidRDefault="004E4DA3" w:rsidP="00142CB5">
      <w:pPr>
        <w:tabs>
          <w:tab w:val="left" w:pos="3924"/>
        </w:tabs>
        <w:ind w:firstLine="720"/>
        <w:jc w:val="both"/>
        <w:rPr>
          <w:rFonts w:ascii="Arial" w:hAnsi="Arial" w:cs="Arial"/>
          <w:color w:val="000000"/>
        </w:rPr>
      </w:pPr>
    </w:p>
    <w:p w:rsidR="004E4DA3" w:rsidRDefault="004E4DA3" w:rsidP="00142CB5">
      <w:pPr>
        <w:tabs>
          <w:tab w:val="left" w:pos="3924"/>
        </w:tabs>
        <w:ind w:firstLine="720"/>
        <w:jc w:val="both"/>
        <w:rPr>
          <w:rFonts w:ascii="Arial" w:hAnsi="Arial" w:cs="Arial"/>
          <w:color w:val="000000"/>
        </w:rPr>
      </w:pPr>
    </w:p>
    <w:p w:rsidR="004E4DA3" w:rsidRPr="004E4DA3" w:rsidRDefault="001901C9" w:rsidP="004E4DA3">
      <w:pPr>
        <w:spacing w:after="200" w:line="276" w:lineRule="auto"/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hAnsi="Arial" w:cs="Arial"/>
          <w:color w:val="000000"/>
        </w:rPr>
        <w:lastRenderedPageBreak/>
        <w:t>Рабочая п</w:t>
      </w:r>
      <w:r w:rsidR="00142CB5" w:rsidRPr="009F5635">
        <w:rPr>
          <w:rFonts w:ascii="Arial" w:hAnsi="Arial" w:cs="Arial"/>
          <w:color w:val="000000"/>
        </w:rPr>
        <w:t xml:space="preserve">рограмма </w:t>
      </w:r>
      <w:r w:rsidR="004E4DA3">
        <w:rPr>
          <w:rFonts w:ascii="Arial" w:hAnsi="Arial" w:cs="Arial"/>
          <w:b/>
          <w:color w:val="000000"/>
        </w:rPr>
        <w:t>АД.01</w:t>
      </w:r>
      <w:r w:rsidR="00142CB5" w:rsidRPr="009F5635">
        <w:rPr>
          <w:rFonts w:ascii="Arial" w:hAnsi="Arial" w:cs="Arial"/>
          <w:b/>
          <w:color w:val="000000"/>
        </w:rPr>
        <w:t xml:space="preserve">. Введение в основы </w:t>
      </w:r>
      <w:r w:rsidR="000576AB">
        <w:rPr>
          <w:rFonts w:ascii="Arial" w:hAnsi="Arial" w:cs="Arial"/>
          <w:b/>
          <w:color w:val="000000"/>
        </w:rPr>
        <w:t>финансовых отношений</w:t>
      </w:r>
      <w:r w:rsidR="00142CB5" w:rsidRPr="009F5635">
        <w:rPr>
          <w:rFonts w:ascii="Arial" w:hAnsi="Arial" w:cs="Arial"/>
          <w:color w:val="000000"/>
        </w:rPr>
        <w:t xml:space="preserve">, разработана </w:t>
      </w:r>
      <w:proofErr w:type="spellStart"/>
      <w:proofErr w:type="gramStart"/>
      <w:r w:rsidR="004E4DA3" w:rsidRPr="004E4DA3">
        <w:rPr>
          <w:rFonts w:ascii="Arial" w:hAnsi="Arial" w:cs="Arial"/>
        </w:rPr>
        <w:t>р</w:t>
      </w:r>
      <w:r w:rsidR="004E4DA3" w:rsidRPr="004E4DA3">
        <w:rPr>
          <w:rFonts w:ascii="Arial" w:hAnsi="Arial" w:cs="Arial"/>
          <w:bCs/>
        </w:rPr>
        <w:t>азработана</w:t>
      </w:r>
      <w:proofErr w:type="spellEnd"/>
      <w:proofErr w:type="gramEnd"/>
      <w:r w:rsidR="004E4DA3" w:rsidRPr="004E4DA3">
        <w:rPr>
          <w:rFonts w:ascii="Arial" w:hAnsi="Arial" w:cs="Arial"/>
          <w:bCs/>
        </w:rPr>
        <w:t xml:space="preserve"> с учетом требований рынка труда на основании требований Единого тарифно-квалификационного справочника работ и профессий рабочих (Постановления Минтруда РФ от 5 марта 2004 г. № 30) «Об утверждении Единого тарифно-квалификационного справочника работ и профессий рабочих», выпуск 51, раздел: «Торговля и общественное питание»,</w:t>
      </w:r>
      <w:r w:rsidR="004E4DA3" w:rsidRPr="004E4DA3">
        <w:rPr>
          <w:rFonts w:ascii="Arial" w:hAnsi="Arial" w:cs="Arial"/>
          <w:color w:val="000000"/>
        </w:rPr>
        <w:t xml:space="preserve"> на основе профессионального стандарта по основным профессиям ресторанной индустрии РФ. </w:t>
      </w:r>
      <w:proofErr w:type="gramStart"/>
      <w:r w:rsidR="004E4DA3" w:rsidRPr="004E4DA3">
        <w:rPr>
          <w:rFonts w:ascii="Arial" w:hAnsi="Arial" w:cs="Arial"/>
          <w:color w:val="000000"/>
        </w:rPr>
        <w:t>Разработанного</w:t>
      </w:r>
      <w:proofErr w:type="gramEnd"/>
      <w:r w:rsidR="004E4DA3" w:rsidRPr="004E4DA3">
        <w:rPr>
          <w:rFonts w:ascii="Arial" w:hAnsi="Arial" w:cs="Arial"/>
          <w:color w:val="000000"/>
        </w:rPr>
        <w:t xml:space="preserve"> научно – учебным центром «Агентство профессиональных стандартов».</w:t>
      </w:r>
      <w:r w:rsidR="004E4DA3">
        <w:rPr>
          <w:rFonts w:ascii="Arial" w:hAnsi="Arial" w:cs="Arial"/>
          <w:color w:val="000000"/>
        </w:rPr>
        <w:t xml:space="preserve"> </w:t>
      </w:r>
      <w:r w:rsidR="004E4DA3" w:rsidRPr="004E4DA3">
        <w:rPr>
          <w:rFonts w:ascii="Arial" w:hAnsi="Arial" w:cs="Arial"/>
          <w:color w:val="000000"/>
        </w:rPr>
        <w:t xml:space="preserve">Утверждённого Федерацией Рестораторов и </w:t>
      </w:r>
      <w:proofErr w:type="spellStart"/>
      <w:r w:rsidR="004E4DA3" w:rsidRPr="004E4DA3">
        <w:rPr>
          <w:rFonts w:ascii="Arial" w:hAnsi="Arial" w:cs="Arial"/>
          <w:color w:val="000000"/>
        </w:rPr>
        <w:t>Отельеров</w:t>
      </w:r>
      <w:proofErr w:type="spellEnd"/>
      <w:r w:rsidR="004E4DA3" w:rsidRPr="004E4DA3">
        <w:rPr>
          <w:rFonts w:ascii="Arial" w:hAnsi="Arial" w:cs="Arial"/>
          <w:color w:val="000000"/>
        </w:rPr>
        <w:t xml:space="preserve"> приказ № 5 от 03 сентября 2007 года, </w:t>
      </w:r>
      <w:r w:rsidR="004E4DA3" w:rsidRPr="004E4DA3">
        <w:rPr>
          <w:rFonts w:ascii="Arial" w:hAnsi="Arial" w:cs="Arial"/>
        </w:rPr>
        <w:t xml:space="preserve">по программе профессионального обучения и социально-профессиональной адаптации </w:t>
      </w:r>
      <w:r w:rsidR="004E4DA3" w:rsidRPr="004E4DA3">
        <w:rPr>
          <w:rFonts w:ascii="Arial" w:hAnsi="Arial" w:cs="Arial"/>
          <w:bCs/>
        </w:rPr>
        <w:t xml:space="preserve">и предназначена для профессиональной подготовки по профессии: </w:t>
      </w:r>
      <w:r w:rsidR="004E4DA3" w:rsidRPr="004E4DA3">
        <w:rPr>
          <w:rFonts w:ascii="Arial" w:eastAsia="Calibri" w:hAnsi="Arial" w:cs="Arial"/>
          <w:lang w:eastAsia="en-US"/>
        </w:rPr>
        <w:t>12901 Кондитер. 16844 Помощник воспитателя</w:t>
      </w:r>
    </w:p>
    <w:p w:rsidR="00142CB5" w:rsidRDefault="00142CB5" w:rsidP="004E4DA3">
      <w:pPr>
        <w:tabs>
          <w:tab w:val="left" w:pos="3924"/>
        </w:tabs>
        <w:ind w:firstLine="720"/>
        <w:jc w:val="both"/>
        <w:rPr>
          <w:rFonts w:ascii="Arial" w:hAnsi="Arial" w:cs="Arial"/>
          <w:b/>
        </w:rPr>
      </w:pPr>
    </w:p>
    <w:p w:rsidR="00142CB5" w:rsidRDefault="00142CB5" w:rsidP="00142CB5">
      <w:pPr>
        <w:jc w:val="both"/>
        <w:rPr>
          <w:rFonts w:ascii="Arial" w:hAnsi="Arial" w:cs="Arial"/>
          <w:b/>
        </w:rPr>
      </w:pPr>
    </w:p>
    <w:p w:rsidR="00142CB5" w:rsidRPr="009F5635" w:rsidRDefault="00142CB5" w:rsidP="00142CB5">
      <w:pPr>
        <w:jc w:val="both"/>
        <w:rPr>
          <w:rFonts w:ascii="Arial" w:hAnsi="Arial" w:cs="Arial"/>
          <w:b/>
        </w:rPr>
      </w:pPr>
    </w:p>
    <w:p w:rsidR="00142CB5" w:rsidRPr="009F5635" w:rsidRDefault="00142CB5" w:rsidP="00142CB5">
      <w:pPr>
        <w:ind w:firstLine="709"/>
        <w:jc w:val="both"/>
        <w:rPr>
          <w:rFonts w:ascii="Arial" w:hAnsi="Arial" w:cs="Arial"/>
        </w:rPr>
      </w:pPr>
      <w:r w:rsidRPr="009F5635">
        <w:rPr>
          <w:rFonts w:ascii="Arial" w:hAnsi="Arial" w:cs="Arial"/>
          <w:b/>
        </w:rPr>
        <w:t xml:space="preserve">Организация-разработчик: </w:t>
      </w:r>
      <w:r w:rsidRPr="009F5635">
        <w:rPr>
          <w:rFonts w:ascii="Arial" w:hAnsi="Arial" w:cs="Arial"/>
        </w:rPr>
        <w:t>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:rsidR="00142CB5" w:rsidRDefault="00142CB5" w:rsidP="00142C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20"/>
        <w:jc w:val="both"/>
        <w:rPr>
          <w:rFonts w:ascii="Arial" w:hAnsi="Arial" w:cs="Arial"/>
          <w:i/>
          <w:vertAlign w:val="superscript"/>
        </w:rPr>
      </w:pPr>
    </w:p>
    <w:p w:rsidR="00142CB5" w:rsidRDefault="00142CB5" w:rsidP="00142C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20"/>
        <w:jc w:val="both"/>
        <w:rPr>
          <w:rFonts w:ascii="Arial" w:hAnsi="Arial" w:cs="Arial"/>
          <w:i/>
          <w:vertAlign w:val="superscript"/>
        </w:rPr>
      </w:pPr>
    </w:p>
    <w:p w:rsidR="00142CB5" w:rsidRPr="009F5635" w:rsidRDefault="00142CB5" w:rsidP="00142C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20"/>
        <w:jc w:val="both"/>
        <w:rPr>
          <w:rFonts w:ascii="Arial" w:hAnsi="Arial" w:cs="Arial"/>
          <w:i/>
          <w:vertAlign w:val="superscript"/>
        </w:rPr>
      </w:pPr>
    </w:p>
    <w:p w:rsidR="00142CB5" w:rsidRPr="009F5635" w:rsidRDefault="00142CB5" w:rsidP="00142C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Arial" w:hAnsi="Arial" w:cs="Arial"/>
        </w:rPr>
      </w:pPr>
      <w:r w:rsidRPr="009F5635">
        <w:rPr>
          <w:rFonts w:ascii="Arial" w:hAnsi="Arial" w:cs="Arial"/>
          <w:b/>
        </w:rPr>
        <w:t>Разработчики:</w:t>
      </w:r>
      <w:r>
        <w:rPr>
          <w:rFonts w:ascii="Arial" w:hAnsi="Arial" w:cs="Arial"/>
          <w:b/>
        </w:rPr>
        <w:t xml:space="preserve"> </w:t>
      </w:r>
      <w:r w:rsidR="000576AB" w:rsidRPr="000576AB">
        <w:rPr>
          <w:rFonts w:ascii="Arial" w:hAnsi="Arial" w:cs="Arial"/>
          <w:bCs/>
          <w:lang w:eastAsia="en-US"/>
        </w:rPr>
        <w:t>методический отдел ГАПОУ ТО «Голышмановский  агропедколледж».</w:t>
      </w: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4E4DA3" w:rsidRDefault="004E4DA3" w:rsidP="00236FBE">
      <w:pPr>
        <w:jc w:val="center"/>
        <w:rPr>
          <w:rFonts w:ascii="Arial" w:hAnsi="Arial" w:cs="Arial"/>
          <w:b/>
          <w:lang w:eastAsia="en-US"/>
        </w:rPr>
      </w:pPr>
    </w:p>
    <w:p w:rsidR="004E4DA3" w:rsidRDefault="004E4DA3" w:rsidP="00236FBE">
      <w:pPr>
        <w:jc w:val="center"/>
        <w:rPr>
          <w:rFonts w:ascii="Arial" w:hAnsi="Arial" w:cs="Arial"/>
          <w:b/>
          <w:lang w:eastAsia="en-US"/>
        </w:rPr>
      </w:pPr>
    </w:p>
    <w:p w:rsidR="00236FBE" w:rsidRPr="00236FBE" w:rsidRDefault="00236FBE" w:rsidP="00236FBE">
      <w:pPr>
        <w:jc w:val="center"/>
        <w:rPr>
          <w:rFonts w:ascii="Arial" w:hAnsi="Arial" w:cs="Arial"/>
          <w:b/>
          <w:lang w:eastAsia="en-US"/>
        </w:rPr>
      </w:pPr>
      <w:r w:rsidRPr="00236FBE">
        <w:rPr>
          <w:rFonts w:ascii="Arial" w:hAnsi="Arial" w:cs="Arial"/>
          <w:b/>
          <w:lang w:eastAsia="en-US"/>
        </w:rPr>
        <w:lastRenderedPageBreak/>
        <w:t>Аннотация рабочей программы учебной дисциплины</w:t>
      </w:r>
    </w:p>
    <w:p w:rsidR="00D86E7B" w:rsidRPr="006F6636" w:rsidRDefault="004E4DA3" w:rsidP="00D86E7B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АД.01</w:t>
      </w:r>
      <w:r w:rsidR="00D86E7B" w:rsidRPr="006F6636">
        <w:rPr>
          <w:rFonts w:ascii="Arial" w:hAnsi="Arial" w:cs="Arial"/>
          <w:b/>
          <w:bCs/>
          <w:color w:val="000000"/>
        </w:rPr>
        <w:t xml:space="preserve">. ВВЕДЕНИЕ В ОСНОВЫ </w:t>
      </w:r>
      <w:r w:rsidR="000576AB">
        <w:rPr>
          <w:rFonts w:ascii="Arial" w:hAnsi="Arial" w:cs="Arial"/>
          <w:b/>
          <w:bCs/>
          <w:color w:val="000000"/>
        </w:rPr>
        <w:t>ФИНАНСОВЫХ ОТНОШЕНИЙ</w:t>
      </w:r>
    </w:p>
    <w:p w:rsidR="00D86E7B" w:rsidRDefault="00D86E7B" w:rsidP="00D86E7B">
      <w:pPr>
        <w:pStyle w:val="a7"/>
        <w:spacing w:line="390" w:lineRule="auto"/>
        <w:ind w:right="-853"/>
        <w:rPr>
          <w:rFonts w:ascii="Arial" w:hAnsi="Arial" w:cs="Arial"/>
          <w:b/>
          <w:bCs/>
          <w:color w:val="000000" w:themeColor="text1"/>
        </w:rPr>
      </w:pPr>
    </w:p>
    <w:p w:rsidR="00D86E7B" w:rsidRPr="00B87494" w:rsidRDefault="00CD30CB" w:rsidP="00D86E7B">
      <w:pPr>
        <w:pStyle w:val="a7"/>
        <w:spacing w:line="390" w:lineRule="auto"/>
        <w:ind w:right="-853"/>
        <w:rPr>
          <w:rFonts w:ascii="Arial" w:hAnsi="Arial" w:cs="Arial"/>
          <w:b/>
          <w:bCs/>
          <w:color w:val="000000" w:themeColor="text1"/>
        </w:rPr>
      </w:pPr>
      <w:r>
        <w:rPr>
          <w:rFonts w:ascii="Arial" w:eastAsia="Calibri" w:hAnsi="Arial" w:cs="Arial"/>
          <w:b/>
          <w:lang w:eastAsia="en-US"/>
        </w:rPr>
        <w:t>1.</w:t>
      </w:r>
      <w:r w:rsidR="00D86E7B">
        <w:rPr>
          <w:rFonts w:ascii="Arial" w:eastAsia="Calibri" w:hAnsi="Arial" w:cs="Arial"/>
          <w:b/>
          <w:lang w:eastAsia="en-US"/>
        </w:rPr>
        <w:t xml:space="preserve"> Нормативная база и УМК.</w:t>
      </w:r>
    </w:p>
    <w:p w:rsidR="004E4DA3" w:rsidRPr="004E4DA3" w:rsidRDefault="00D86E7B" w:rsidP="004E4DA3">
      <w:pPr>
        <w:spacing w:after="200" w:line="276" w:lineRule="auto"/>
        <w:ind w:firstLine="709"/>
        <w:jc w:val="both"/>
        <w:rPr>
          <w:rFonts w:ascii="Arial" w:eastAsia="Calibri" w:hAnsi="Arial" w:cs="Arial"/>
          <w:lang w:eastAsia="en-US"/>
        </w:rPr>
      </w:pPr>
      <w:r w:rsidRPr="006F6636">
        <w:rPr>
          <w:rFonts w:ascii="Arial" w:hAnsi="Arial" w:cs="Arial"/>
          <w:color w:val="000000"/>
        </w:rPr>
        <w:t xml:space="preserve">Программа </w:t>
      </w:r>
      <w:r w:rsidR="004E4DA3">
        <w:rPr>
          <w:rFonts w:ascii="Arial" w:hAnsi="Arial" w:cs="Arial"/>
          <w:b/>
          <w:bCs/>
          <w:color w:val="000000"/>
        </w:rPr>
        <w:t>АД.01</w:t>
      </w:r>
      <w:r w:rsidR="000576AB" w:rsidRPr="006F6636">
        <w:rPr>
          <w:rFonts w:ascii="Arial" w:hAnsi="Arial" w:cs="Arial"/>
          <w:b/>
          <w:bCs/>
          <w:color w:val="000000"/>
        </w:rPr>
        <w:t xml:space="preserve">. ВВЕДЕНИЕ В ОСНОВЫ </w:t>
      </w:r>
      <w:r w:rsidR="000576AB">
        <w:rPr>
          <w:rFonts w:ascii="Arial" w:hAnsi="Arial" w:cs="Arial"/>
          <w:b/>
          <w:bCs/>
          <w:color w:val="000000"/>
        </w:rPr>
        <w:t>ФИНАНСОВЫХ ОТНОШЕНИЙ</w:t>
      </w:r>
      <w:r w:rsidRPr="006F6636">
        <w:rPr>
          <w:rFonts w:ascii="Arial" w:hAnsi="Arial" w:cs="Arial"/>
          <w:color w:val="000000"/>
        </w:rPr>
        <w:t xml:space="preserve">, разработана </w:t>
      </w:r>
      <w:proofErr w:type="spellStart"/>
      <w:proofErr w:type="gramStart"/>
      <w:r w:rsidR="004E4DA3" w:rsidRPr="004E4DA3">
        <w:rPr>
          <w:rFonts w:ascii="Arial" w:hAnsi="Arial" w:cs="Arial"/>
        </w:rPr>
        <w:t>р</w:t>
      </w:r>
      <w:r w:rsidR="004E4DA3" w:rsidRPr="004E4DA3">
        <w:rPr>
          <w:rFonts w:ascii="Arial" w:hAnsi="Arial" w:cs="Arial"/>
          <w:bCs/>
        </w:rPr>
        <w:t>азработана</w:t>
      </w:r>
      <w:proofErr w:type="spellEnd"/>
      <w:proofErr w:type="gramEnd"/>
      <w:r w:rsidR="004E4DA3" w:rsidRPr="004E4DA3">
        <w:rPr>
          <w:rFonts w:ascii="Arial" w:hAnsi="Arial" w:cs="Arial"/>
          <w:bCs/>
        </w:rPr>
        <w:t xml:space="preserve"> с учетом требований рынка труда на основании требований Единого тарифно-квалификационного справочника работ и профессий рабочих (Постановления Минтруда РФ от 5 марта 2004 г. № 30) «Об утверждении Единого тарифно-квалификационного справочника работ и профессий рабочих», выпуск 51, раздел: «Торговля и общественное питание»,</w:t>
      </w:r>
      <w:r w:rsidR="004E4DA3" w:rsidRPr="004E4DA3">
        <w:rPr>
          <w:rFonts w:ascii="Arial" w:hAnsi="Arial" w:cs="Arial"/>
          <w:color w:val="000000"/>
        </w:rPr>
        <w:t xml:space="preserve"> на основе профессионального стандарта по основным профессиям ресторанной индустрии РФ. Разработанного научно – учебным центром «Агентство профессиональных </w:t>
      </w:r>
      <w:proofErr w:type="spellStart"/>
      <w:r w:rsidR="004E4DA3" w:rsidRPr="004E4DA3">
        <w:rPr>
          <w:rFonts w:ascii="Arial" w:hAnsi="Arial" w:cs="Arial"/>
          <w:color w:val="000000"/>
        </w:rPr>
        <w:t>стандартов»</w:t>
      </w:r>
      <w:proofErr w:type="gramStart"/>
      <w:r w:rsidR="004E4DA3" w:rsidRPr="004E4DA3">
        <w:rPr>
          <w:rFonts w:ascii="Arial" w:hAnsi="Arial" w:cs="Arial"/>
          <w:color w:val="000000"/>
        </w:rPr>
        <w:t>.У</w:t>
      </w:r>
      <w:proofErr w:type="gramEnd"/>
      <w:r w:rsidR="004E4DA3" w:rsidRPr="004E4DA3">
        <w:rPr>
          <w:rFonts w:ascii="Arial" w:hAnsi="Arial" w:cs="Arial"/>
          <w:color w:val="000000"/>
        </w:rPr>
        <w:t>тверждённого</w:t>
      </w:r>
      <w:proofErr w:type="spellEnd"/>
      <w:r w:rsidR="004E4DA3" w:rsidRPr="004E4DA3">
        <w:rPr>
          <w:rFonts w:ascii="Arial" w:hAnsi="Arial" w:cs="Arial"/>
          <w:color w:val="000000"/>
        </w:rPr>
        <w:t xml:space="preserve"> Федерацией Рестораторов и </w:t>
      </w:r>
      <w:proofErr w:type="spellStart"/>
      <w:r w:rsidR="004E4DA3" w:rsidRPr="004E4DA3">
        <w:rPr>
          <w:rFonts w:ascii="Arial" w:hAnsi="Arial" w:cs="Arial"/>
          <w:color w:val="000000"/>
        </w:rPr>
        <w:t>Отельеров</w:t>
      </w:r>
      <w:proofErr w:type="spellEnd"/>
      <w:r w:rsidR="004E4DA3" w:rsidRPr="004E4DA3">
        <w:rPr>
          <w:rFonts w:ascii="Arial" w:hAnsi="Arial" w:cs="Arial"/>
          <w:color w:val="000000"/>
        </w:rPr>
        <w:t xml:space="preserve"> приказ № 5 от 03 сентября 2007 года, </w:t>
      </w:r>
      <w:r w:rsidR="004E4DA3" w:rsidRPr="004E4DA3">
        <w:rPr>
          <w:rFonts w:ascii="Arial" w:hAnsi="Arial" w:cs="Arial"/>
        </w:rPr>
        <w:t xml:space="preserve">по программе профессионального обучения и социально-профессиональной адаптации </w:t>
      </w:r>
      <w:r w:rsidR="004E4DA3" w:rsidRPr="004E4DA3">
        <w:rPr>
          <w:rFonts w:ascii="Arial" w:hAnsi="Arial" w:cs="Arial"/>
          <w:bCs/>
        </w:rPr>
        <w:t xml:space="preserve">и предназначена для профессиональной подготовки по профессии: </w:t>
      </w:r>
      <w:r w:rsidR="004E4DA3" w:rsidRPr="004E4DA3">
        <w:rPr>
          <w:rFonts w:ascii="Arial" w:eastAsia="Calibri" w:hAnsi="Arial" w:cs="Arial"/>
          <w:lang w:eastAsia="en-US"/>
        </w:rPr>
        <w:t>12901 Кондитер. 16844 Помощник воспитателя</w:t>
      </w:r>
    </w:p>
    <w:p w:rsidR="00D86E7B" w:rsidRDefault="00D86E7B" w:rsidP="004E4DA3">
      <w:pPr>
        <w:jc w:val="center"/>
        <w:rPr>
          <w:rFonts w:ascii="Arial" w:eastAsia="Calibri" w:hAnsi="Arial" w:cs="Arial"/>
          <w:b/>
          <w:lang w:eastAsia="en-US"/>
        </w:rPr>
      </w:pPr>
    </w:p>
    <w:p w:rsidR="00D86E7B" w:rsidRDefault="00142CB5" w:rsidP="00142CB5">
      <w:pPr>
        <w:widowControl w:val="0"/>
        <w:autoSpaceDE w:val="0"/>
        <w:autoSpaceDN w:val="0"/>
        <w:ind w:left="360"/>
        <w:contextualSpacing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lang w:eastAsia="en-US"/>
        </w:rPr>
        <w:t xml:space="preserve">2. </w:t>
      </w:r>
      <w:r w:rsidR="00D86E7B">
        <w:rPr>
          <w:rFonts w:ascii="Arial" w:eastAsia="Calibri" w:hAnsi="Arial" w:cs="Arial"/>
          <w:b/>
          <w:lang w:eastAsia="en-US"/>
        </w:rPr>
        <w:t>Цель и задачи учебной дисциплины:</w:t>
      </w:r>
    </w:p>
    <w:p w:rsidR="000576AB" w:rsidRPr="000576AB" w:rsidRDefault="000576AB" w:rsidP="000576AB">
      <w:pPr>
        <w:shd w:val="clear" w:color="auto" w:fill="FFFFFF"/>
        <w:rPr>
          <w:rFonts w:ascii="Arial" w:hAnsi="Arial" w:cs="Arial"/>
          <w:color w:val="34343C"/>
        </w:rPr>
      </w:pPr>
      <w:r w:rsidRPr="000576AB">
        <w:rPr>
          <w:rFonts w:ascii="Arial" w:hAnsi="Arial" w:cs="Arial"/>
          <w:color w:val="34343C"/>
        </w:rPr>
        <w:t>Курс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финансовой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грамотности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строится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по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основным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направлениям</w:t>
      </w:r>
    </w:p>
    <w:p w:rsidR="000576AB" w:rsidRPr="000576AB" w:rsidRDefault="000576AB" w:rsidP="000576AB">
      <w:pPr>
        <w:shd w:val="clear" w:color="auto" w:fill="FFFFFF"/>
        <w:rPr>
          <w:rFonts w:ascii="Arial" w:hAnsi="Arial" w:cs="Arial"/>
          <w:color w:val="34343C"/>
        </w:rPr>
      </w:pPr>
      <w:r w:rsidRPr="000576AB">
        <w:rPr>
          <w:rFonts w:ascii="Arial" w:hAnsi="Arial" w:cs="Arial"/>
          <w:color w:val="34343C"/>
        </w:rPr>
        <w:t xml:space="preserve">функциональной грамотности. В рамках каждого направления в соответствии </w:t>
      </w:r>
      <w:proofErr w:type="gramStart"/>
      <w:r w:rsidRPr="000576AB">
        <w:rPr>
          <w:rFonts w:ascii="Arial" w:hAnsi="Arial" w:cs="Arial"/>
          <w:color w:val="34343C"/>
        </w:rPr>
        <w:t>с</w:t>
      </w:r>
      <w:proofErr w:type="gramEnd"/>
    </w:p>
    <w:p w:rsidR="000576AB" w:rsidRPr="000576AB" w:rsidRDefault="000576AB" w:rsidP="000576AB">
      <w:pPr>
        <w:shd w:val="clear" w:color="auto" w:fill="FFFFFF"/>
        <w:rPr>
          <w:rFonts w:ascii="Arial" w:hAnsi="Arial" w:cs="Arial"/>
          <w:color w:val="34343C"/>
        </w:rPr>
      </w:pPr>
      <w:r w:rsidRPr="000576AB">
        <w:rPr>
          <w:rFonts w:ascii="Arial" w:hAnsi="Arial" w:cs="Arial"/>
          <w:color w:val="34343C"/>
        </w:rPr>
        <w:t>возрастными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особенностями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и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интересами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обучающихся,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а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также</w:t>
      </w:r>
    </w:p>
    <w:p w:rsidR="000576AB" w:rsidRPr="000576AB" w:rsidRDefault="000576AB" w:rsidP="000576AB">
      <w:pPr>
        <w:shd w:val="clear" w:color="auto" w:fill="FFFFFF"/>
        <w:rPr>
          <w:rFonts w:ascii="Arial" w:hAnsi="Arial" w:cs="Arial"/>
          <w:color w:val="34343C"/>
        </w:rPr>
      </w:pPr>
      <w:r w:rsidRPr="000576AB">
        <w:rPr>
          <w:rFonts w:ascii="Arial" w:hAnsi="Arial" w:cs="Arial"/>
          <w:color w:val="34343C"/>
        </w:rPr>
        <w:t>спецификой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распределения учебного материала по классам выделяются ключевые проблемы и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ситуации, рассмотрение и решение которых позволяет обеспечить обобщение знаний и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опыта, приобретенных на различных предметах, для решения жизненных задач,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формирование стратегий работы с информацией, стратегий позитивного поведения,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развитие критического и креативного мышления.</w:t>
      </w:r>
    </w:p>
    <w:p w:rsidR="000576AB" w:rsidRPr="000576AB" w:rsidRDefault="000576AB" w:rsidP="000576AB">
      <w:pPr>
        <w:shd w:val="clear" w:color="auto" w:fill="FFFFFF"/>
        <w:rPr>
          <w:rFonts w:ascii="Arial" w:hAnsi="Arial" w:cs="Arial"/>
          <w:b/>
          <w:color w:val="34343C"/>
        </w:rPr>
      </w:pPr>
      <w:r w:rsidRPr="000576AB">
        <w:rPr>
          <w:rFonts w:ascii="Arial" w:hAnsi="Arial" w:cs="Arial"/>
          <w:b/>
          <w:color w:val="34343C"/>
        </w:rPr>
        <w:t>Цели учебной дисциплины:</w:t>
      </w:r>
    </w:p>
    <w:p w:rsidR="000576AB" w:rsidRPr="000576AB" w:rsidRDefault="000576AB" w:rsidP="000576AB">
      <w:pPr>
        <w:shd w:val="clear" w:color="auto" w:fill="FFFFFF"/>
        <w:rPr>
          <w:rFonts w:ascii="Arial" w:hAnsi="Arial" w:cs="Arial"/>
          <w:color w:val="34343C"/>
        </w:rPr>
      </w:pPr>
      <w:r w:rsidRPr="000576AB">
        <w:rPr>
          <w:rFonts w:ascii="Arial" w:hAnsi="Arial" w:cs="Arial"/>
          <w:color w:val="34343C"/>
        </w:rPr>
        <w:t>формирование функционально грамотной личности, ее готовности и способности</w:t>
      </w:r>
    </w:p>
    <w:p w:rsidR="000576AB" w:rsidRPr="000576AB" w:rsidRDefault="000576AB" w:rsidP="000576AB">
      <w:pPr>
        <w:shd w:val="clear" w:color="auto" w:fill="FFFFFF"/>
        <w:rPr>
          <w:rFonts w:ascii="Arial" w:hAnsi="Arial" w:cs="Arial"/>
          <w:color w:val="34343C"/>
        </w:rPr>
      </w:pPr>
      <w:r w:rsidRPr="000576AB">
        <w:rPr>
          <w:rFonts w:ascii="Arial" w:hAnsi="Arial" w:cs="Arial"/>
          <w:color w:val="34343C"/>
        </w:rPr>
        <w:t>использовать все постоянно приобретаемые в течение жизни знания, умения и навыки</w:t>
      </w:r>
      <w:r w:rsidR="00AE66C0"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для решения максимально широкого диапазона жизненных задач в различных сферах</w:t>
      </w:r>
      <w:r w:rsidR="00AE66C0"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человеческой деятельности, общения и социальных отношений.</w:t>
      </w:r>
    </w:p>
    <w:p w:rsidR="00D86E7B" w:rsidRDefault="00D86E7B" w:rsidP="00D86E7B">
      <w:pPr>
        <w:widowControl w:val="0"/>
        <w:autoSpaceDE w:val="0"/>
        <w:autoSpaceDN w:val="0"/>
        <w:ind w:left="360"/>
        <w:contextualSpacing/>
        <w:jc w:val="both"/>
        <w:rPr>
          <w:rFonts w:ascii="Arial" w:hAnsi="Arial" w:cs="Arial"/>
          <w:szCs w:val="28"/>
        </w:rPr>
      </w:pPr>
    </w:p>
    <w:p w:rsidR="00D86E7B" w:rsidRPr="00CC4BD4" w:rsidRDefault="00D86E7B" w:rsidP="00D86E7B">
      <w:pPr>
        <w:widowControl w:val="0"/>
        <w:autoSpaceDE w:val="0"/>
        <w:autoSpaceDN w:val="0"/>
        <w:ind w:left="360"/>
        <w:contextualSpacing/>
        <w:jc w:val="both"/>
        <w:rPr>
          <w:rFonts w:ascii="Arial" w:hAnsi="Arial" w:cs="Arial"/>
          <w:szCs w:val="28"/>
        </w:rPr>
      </w:pPr>
    </w:p>
    <w:p w:rsidR="00D86E7B" w:rsidRPr="00CC4BD4" w:rsidRDefault="00AE66C0" w:rsidP="00865C76">
      <w:pPr>
        <w:widowControl w:val="0"/>
        <w:autoSpaceDE w:val="0"/>
        <w:autoSpaceDN w:val="0"/>
        <w:ind w:firstLine="567"/>
        <w:contextualSpacing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lang w:eastAsia="en-US"/>
        </w:rPr>
        <w:t>3</w:t>
      </w:r>
      <w:r w:rsidR="00142CB5">
        <w:rPr>
          <w:rFonts w:ascii="Arial" w:eastAsia="Calibri" w:hAnsi="Arial" w:cs="Arial"/>
          <w:b/>
          <w:lang w:eastAsia="en-US"/>
        </w:rPr>
        <w:t xml:space="preserve">. </w:t>
      </w:r>
      <w:r w:rsidR="00D86E7B">
        <w:rPr>
          <w:rFonts w:ascii="Arial" w:eastAsia="Calibri" w:hAnsi="Arial" w:cs="Arial"/>
          <w:b/>
          <w:lang w:eastAsia="en-US"/>
        </w:rPr>
        <w:t>Периодичность и формы текущего контроля и промежуточной аттестации.</w:t>
      </w:r>
      <w:r w:rsidR="00D86E7B">
        <w:rPr>
          <w:rFonts w:ascii="Arial" w:eastAsia="Calibri" w:hAnsi="Arial" w:cs="Arial"/>
          <w:lang w:eastAsia="en-US"/>
        </w:rPr>
        <w:t xml:space="preserve">  Форма промежуточной аттестации по дисциплине </w:t>
      </w:r>
      <w:r w:rsidR="004E4DA3">
        <w:rPr>
          <w:rFonts w:ascii="Arial" w:eastAsia="Calibri" w:hAnsi="Arial" w:cs="Arial"/>
          <w:lang w:eastAsia="en-US"/>
        </w:rPr>
        <w:t>АД.01</w:t>
      </w:r>
      <w:r w:rsidR="00D86E7B" w:rsidRPr="00C87B8E">
        <w:rPr>
          <w:rFonts w:ascii="Arial" w:eastAsia="Calibri" w:hAnsi="Arial" w:cs="Arial"/>
          <w:lang w:eastAsia="en-US"/>
        </w:rPr>
        <w:t xml:space="preserve">. Введение в основы </w:t>
      </w:r>
      <w:r>
        <w:rPr>
          <w:rFonts w:ascii="Arial" w:eastAsia="Calibri" w:hAnsi="Arial" w:cs="Arial"/>
          <w:lang w:eastAsia="en-US"/>
        </w:rPr>
        <w:t>финансовых отношений</w:t>
      </w:r>
      <w:r w:rsidR="00D86E7B" w:rsidRPr="00C87B8E">
        <w:rPr>
          <w:rFonts w:ascii="Arial" w:eastAsia="Calibri" w:hAnsi="Arial" w:cs="Arial"/>
          <w:lang w:eastAsia="en-US"/>
        </w:rPr>
        <w:t xml:space="preserve"> </w:t>
      </w:r>
      <w:r w:rsidR="00D86E7B">
        <w:rPr>
          <w:rFonts w:ascii="Arial" w:eastAsia="Calibri" w:hAnsi="Arial" w:cs="Arial"/>
          <w:lang w:eastAsia="en-US"/>
        </w:rPr>
        <w:t xml:space="preserve">проводится в форме зачёта в  </w:t>
      </w:r>
      <w:r w:rsidR="00F73712">
        <w:rPr>
          <w:rFonts w:ascii="Arial" w:eastAsia="Calibri" w:hAnsi="Arial" w:cs="Arial"/>
          <w:lang w:eastAsia="en-US"/>
        </w:rPr>
        <w:t>третьем</w:t>
      </w:r>
      <w:r w:rsidR="004E4DA3">
        <w:rPr>
          <w:rFonts w:ascii="Arial" w:eastAsia="Calibri" w:hAnsi="Arial" w:cs="Arial"/>
          <w:lang w:eastAsia="en-US"/>
        </w:rPr>
        <w:t xml:space="preserve"> и четвертом</w:t>
      </w:r>
      <w:r w:rsidR="00D86E7B">
        <w:rPr>
          <w:rFonts w:ascii="Arial" w:eastAsia="Calibri" w:hAnsi="Arial" w:cs="Arial"/>
          <w:lang w:eastAsia="en-US"/>
        </w:rPr>
        <w:t xml:space="preserve"> семестрах.   </w:t>
      </w:r>
    </w:p>
    <w:p w:rsidR="00D86E7B" w:rsidRDefault="00D86E7B" w:rsidP="00865C76">
      <w:pPr>
        <w:ind w:firstLine="567"/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9F5635" w:rsidRPr="009F5635" w:rsidRDefault="009F5635" w:rsidP="004E2B70">
      <w:pPr>
        <w:tabs>
          <w:tab w:val="left" w:pos="916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Arial" w:hAnsi="Arial" w:cs="Arial"/>
        </w:rPr>
      </w:pPr>
    </w:p>
    <w:p w:rsidR="009F5635" w:rsidRPr="009F5635" w:rsidRDefault="009F5635" w:rsidP="004E2B70">
      <w:pPr>
        <w:tabs>
          <w:tab w:val="left" w:pos="916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Arial" w:hAnsi="Arial" w:cs="Arial"/>
        </w:rPr>
      </w:pPr>
    </w:p>
    <w:p w:rsidR="009F5635" w:rsidRPr="009F5635" w:rsidRDefault="009F5635" w:rsidP="004E2B70">
      <w:pPr>
        <w:tabs>
          <w:tab w:val="left" w:pos="916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Arial" w:hAnsi="Arial" w:cs="Arial"/>
        </w:rPr>
      </w:pPr>
    </w:p>
    <w:p w:rsidR="009F5635" w:rsidRPr="009F5635" w:rsidRDefault="009F5635" w:rsidP="004E2B70">
      <w:pPr>
        <w:tabs>
          <w:tab w:val="left" w:pos="916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Arial" w:hAnsi="Arial" w:cs="Arial"/>
        </w:rPr>
      </w:pPr>
    </w:p>
    <w:p w:rsidR="00373428" w:rsidRPr="009F5635" w:rsidRDefault="00373428" w:rsidP="00373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  <w:r w:rsidRPr="009F5635">
        <w:rPr>
          <w:rFonts w:ascii="Arial" w:hAnsi="Arial" w:cs="Arial"/>
          <w:b/>
          <w:bCs/>
          <w:caps/>
        </w:rPr>
        <w:t>СОДЕРЖАНИЕ</w:t>
      </w:r>
    </w:p>
    <w:p w:rsidR="00373428" w:rsidRPr="006F6636" w:rsidRDefault="00373428" w:rsidP="00373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373428" w:rsidRPr="006F6636" w:rsidRDefault="00373428" w:rsidP="00373428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Arial" w:hAnsi="Arial" w:cs="Arial"/>
          <w:b/>
          <w:bCs/>
          <w:caps/>
        </w:rPr>
      </w:pPr>
      <w:r w:rsidRPr="006F6636">
        <w:rPr>
          <w:rFonts w:ascii="Arial" w:hAnsi="Arial" w:cs="Arial"/>
          <w:b/>
          <w:bCs/>
          <w:caps/>
        </w:rPr>
        <w:t>ОБЩАЯ ХАРАКТЕРИСТИКА РАБОЧЕЙ ПРОГРАММЫ</w:t>
      </w:r>
      <w:r w:rsidR="00C26064">
        <w:rPr>
          <w:rFonts w:ascii="Arial" w:hAnsi="Arial" w:cs="Arial"/>
          <w:b/>
          <w:bCs/>
          <w:caps/>
        </w:rPr>
        <w:t xml:space="preserve">                               </w:t>
      </w:r>
      <w:r w:rsidRPr="006F6636">
        <w:rPr>
          <w:rFonts w:ascii="Arial" w:hAnsi="Arial" w:cs="Arial"/>
          <w:b/>
          <w:bCs/>
          <w:caps/>
        </w:rPr>
        <w:t xml:space="preserve"> </w:t>
      </w:r>
      <w:r w:rsidR="008036F6" w:rsidRPr="006F6636">
        <w:rPr>
          <w:rFonts w:ascii="Arial" w:hAnsi="Arial" w:cs="Arial"/>
          <w:b/>
          <w:bCs/>
          <w:caps/>
        </w:rPr>
        <w:t>4</w:t>
      </w:r>
    </w:p>
    <w:p w:rsidR="00373428" w:rsidRPr="006F6636" w:rsidRDefault="00373428" w:rsidP="00373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contextualSpacing/>
        <w:jc w:val="both"/>
        <w:rPr>
          <w:rFonts w:ascii="Arial" w:hAnsi="Arial" w:cs="Arial"/>
          <w:b/>
          <w:bCs/>
          <w:caps/>
        </w:rPr>
      </w:pPr>
      <w:r w:rsidRPr="006F6636">
        <w:rPr>
          <w:rFonts w:ascii="Arial" w:hAnsi="Arial" w:cs="Arial"/>
          <w:b/>
          <w:bCs/>
          <w:caps/>
        </w:rPr>
        <w:t>УЧЕБНОЙ ДИСЦИПЛИНЫ</w:t>
      </w:r>
    </w:p>
    <w:p w:rsidR="00373428" w:rsidRPr="006F6636" w:rsidRDefault="00373428" w:rsidP="00373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contextualSpacing/>
        <w:jc w:val="both"/>
        <w:rPr>
          <w:rFonts w:ascii="Arial" w:hAnsi="Arial" w:cs="Arial"/>
          <w:b/>
          <w:bCs/>
          <w:caps/>
        </w:rPr>
      </w:pPr>
    </w:p>
    <w:p w:rsidR="00373428" w:rsidRPr="006F6636" w:rsidRDefault="00373428" w:rsidP="00373428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Arial" w:hAnsi="Arial" w:cs="Arial"/>
          <w:b/>
          <w:bCs/>
          <w:caps/>
        </w:rPr>
      </w:pPr>
      <w:r w:rsidRPr="006F6636">
        <w:rPr>
          <w:rFonts w:ascii="Arial" w:hAnsi="Arial" w:cs="Arial"/>
          <w:b/>
          <w:bCs/>
          <w:caps/>
        </w:rPr>
        <w:t>СТРУКТУРА РАБОЧЕЙ ПРОГРАММЫ УЧЕБНОЙ ДИСЦИПЛИНЫ</w:t>
      </w:r>
      <w:r w:rsidR="00C26064">
        <w:rPr>
          <w:rFonts w:ascii="Arial" w:hAnsi="Arial" w:cs="Arial"/>
          <w:b/>
          <w:bCs/>
          <w:caps/>
        </w:rPr>
        <w:t xml:space="preserve">              </w:t>
      </w:r>
      <w:r w:rsidR="008036F6" w:rsidRPr="006F6636">
        <w:rPr>
          <w:rFonts w:ascii="Arial" w:hAnsi="Arial" w:cs="Arial"/>
          <w:b/>
          <w:bCs/>
          <w:caps/>
        </w:rPr>
        <w:t>5</w:t>
      </w:r>
    </w:p>
    <w:p w:rsidR="00373428" w:rsidRPr="006F6636" w:rsidRDefault="00373428" w:rsidP="00373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contextualSpacing/>
        <w:jc w:val="both"/>
        <w:rPr>
          <w:rFonts w:ascii="Arial" w:hAnsi="Arial" w:cs="Arial"/>
          <w:b/>
          <w:bCs/>
          <w:caps/>
        </w:rPr>
      </w:pPr>
    </w:p>
    <w:p w:rsidR="00373428" w:rsidRPr="006F6636" w:rsidRDefault="00373428" w:rsidP="00373428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Arial" w:hAnsi="Arial" w:cs="Arial"/>
          <w:b/>
          <w:bCs/>
          <w:caps/>
        </w:rPr>
      </w:pPr>
      <w:r w:rsidRPr="006F6636">
        <w:rPr>
          <w:rFonts w:ascii="Arial" w:hAnsi="Arial" w:cs="Arial"/>
          <w:b/>
          <w:bCs/>
          <w:caps/>
        </w:rPr>
        <w:t>УСЛОВИЯ РЕАЛИЗАЦИИ ПРОГРАММЫ УЧЕБНОЙ ДИСЦИПЛИНЫ</w:t>
      </w:r>
      <w:r w:rsidR="006F6636">
        <w:rPr>
          <w:rFonts w:ascii="Arial" w:hAnsi="Arial" w:cs="Arial"/>
          <w:b/>
          <w:bCs/>
          <w:caps/>
        </w:rPr>
        <w:t xml:space="preserve">         10</w:t>
      </w:r>
    </w:p>
    <w:p w:rsidR="00373428" w:rsidRPr="006F6636" w:rsidRDefault="00373428" w:rsidP="00373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contextualSpacing/>
        <w:jc w:val="both"/>
        <w:rPr>
          <w:rFonts w:ascii="Arial" w:hAnsi="Arial" w:cs="Arial"/>
          <w:b/>
          <w:bCs/>
          <w:caps/>
        </w:rPr>
      </w:pPr>
    </w:p>
    <w:p w:rsidR="00373428" w:rsidRPr="006F6636" w:rsidRDefault="00373428" w:rsidP="00373428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Arial" w:hAnsi="Arial" w:cs="Arial"/>
          <w:b/>
          <w:bCs/>
          <w:caps/>
        </w:rPr>
      </w:pPr>
      <w:r w:rsidRPr="006F6636">
        <w:rPr>
          <w:rFonts w:ascii="Arial" w:hAnsi="Arial" w:cs="Arial"/>
          <w:b/>
          <w:bCs/>
          <w:caps/>
        </w:rPr>
        <w:t xml:space="preserve">КОНТРОЛЬ И ОЦЕНКА РЕЗУЛЬТАТОВ ОСВОЕНИЯ </w:t>
      </w:r>
      <w:r w:rsidR="006F6636">
        <w:rPr>
          <w:rFonts w:ascii="Arial" w:hAnsi="Arial" w:cs="Arial"/>
          <w:b/>
          <w:bCs/>
          <w:caps/>
        </w:rPr>
        <w:t xml:space="preserve">                             </w:t>
      </w:r>
      <w:r w:rsidR="00C26064">
        <w:rPr>
          <w:rFonts w:ascii="Arial" w:hAnsi="Arial" w:cs="Arial"/>
          <w:b/>
          <w:bCs/>
          <w:caps/>
        </w:rPr>
        <w:t xml:space="preserve">     </w:t>
      </w:r>
      <w:r w:rsidR="006F6636">
        <w:rPr>
          <w:rFonts w:ascii="Arial" w:hAnsi="Arial" w:cs="Arial"/>
          <w:b/>
          <w:bCs/>
          <w:caps/>
        </w:rPr>
        <w:t xml:space="preserve"> 11</w:t>
      </w:r>
    </w:p>
    <w:p w:rsidR="00373428" w:rsidRPr="006F6636" w:rsidRDefault="00373428" w:rsidP="00373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contextualSpacing/>
        <w:jc w:val="both"/>
        <w:rPr>
          <w:rFonts w:ascii="Arial" w:hAnsi="Arial" w:cs="Arial"/>
          <w:b/>
          <w:bCs/>
          <w:caps/>
        </w:rPr>
      </w:pPr>
      <w:r w:rsidRPr="006F6636">
        <w:rPr>
          <w:rFonts w:ascii="Arial" w:hAnsi="Arial" w:cs="Arial"/>
          <w:b/>
          <w:bCs/>
          <w:caps/>
        </w:rPr>
        <w:t>УЧЕБНОЙ ДИСЦИПЛИНЫ</w:t>
      </w:r>
    </w:p>
    <w:p w:rsidR="00373428" w:rsidRPr="006F6636" w:rsidRDefault="00373428" w:rsidP="00373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085582" w:rsidRPr="006F6636" w:rsidRDefault="00085582" w:rsidP="000855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Arial" w:hAnsi="Arial" w:cs="Arial"/>
          <w:b/>
          <w:bCs/>
          <w:caps/>
        </w:rPr>
      </w:pPr>
    </w:p>
    <w:p w:rsidR="00F458E2" w:rsidRPr="006F6636" w:rsidRDefault="00F458E2" w:rsidP="000855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F458E2" w:rsidRPr="006F6636" w:rsidRDefault="00F458E2" w:rsidP="000855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373428" w:rsidRPr="00524FB3" w:rsidRDefault="00373428" w:rsidP="00373428">
      <w:pPr>
        <w:suppressAutoHyphens/>
        <w:jc w:val="both"/>
        <w:rPr>
          <w:rFonts w:ascii="Arial" w:hAnsi="Arial" w:cs="Arial"/>
        </w:rPr>
      </w:pPr>
      <w:r w:rsidRPr="00524FB3">
        <w:rPr>
          <w:rFonts w:ascii="Arial" w:hAnsi="Arial" w:cs="Arial"/>
          <w:b/>
        </w:rPr>
        <w:t xml:space="preserve">1. ОБЩАЯ ХАРАКТЕРИСТИКА РАБОЧЕЙ ПРОГРАММЫ УЧЕБНОЙ ДИСЦИПЛИНЫ </w:t>
      </w:r>
      <w:r w:rsidR="004E4DA3">
        <w:rPr>
          <w:rFonts w:ascii="Arial" w:hAnsi="Arial" w:cs="Arial"/>
        </w:rPr>
        <w:t>АД.01</w:t>
      </w:r>
      <w:r w:rsidRPr="00524FB3">
        <w:rPr>
          <w:rFonts w:ascii="Arial" w:hAnsi="Arial" w:cs="Arial"/>
        </w:rPr>
        <w:t xml:space="preserve">. ВВЕДЕНИЕ В ОСНОВЫ </w:t>
      </w:r>
      <w:r w:rsidR="00AE66C0">
        <w:rPr>
          <w:rFonts w:ascii="Arial" w:hAnsi="Arial" w:cs="Arial"/>
        </w:rPr>
        <w:t>ФИНАНСОВЫХ ОТНОШЕНИЙ</w:t>
      </w:r>
    </w:p>
    <w:p w:rsidR="00373428" w:rsidRPr="00524FB3" w:rsidRDefault="00373428" w:rsidP="00373428">
      <w:pPr>
        <w:rPr>
          <w:rFonts w:ascii="Arial" w:hAnsi="Arial" w:cs="Arial"/>
          <w:sz w:val="16"/>
          <w:szCs w:val="16"/>
        </w:rPr>
      </w:pPr>
    </w:p>
    <w:p w:rsidR="00DD544E" w:rsidRPr="006F6636" w:rsidRDefault="00373428" w:rsidP="00373428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rPr>
          <w:rFonts w:ascii="Arial" w:hAnsi="Arial" w:cs="Arial"/>
          <w:b/>
          <w:bCs/>
          <w:caps/>
        </w:rPr>
      </w:pPr>
      <w:r w:rsidRPr="006F6636">
        <w:rPr>
          <w:rFonts w:ascii="Arial" w:hAnsi="Arial" w:cs="Arial"/>
          <w:b/>
        </w:rPr>
        <w:t>1.1. Место дисциплины в структуре основной образовательной программы:</w:t>
      </w:r>
    </w:p>
    <w:p w:rsidR="004E4DA3" w:rsidRPr="004E4DA3" w:rsidRDefault="00F73712" w:rsidP="004E4DA3">
      <w:pPr>
        <w:spacing w:after="200" w:line="276" w:lineRule="auto"/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hAnsi="Arial" w:cs="Arial"/>
        </w:rPr>
        <w:t xml:space="preserve">Учебная дисциплина </w:t>
      </w:r>
      <w:r w:rsidR="004E4DA3">
        <w:rPr>
          <w:rFonts w:ascii="Arial" w:hAnsi="Arial" w:cs="Arial"/>
        </w:rPr>
        <w:t>АД.01</w:t>
      </w:r>
      <w:r w:rsidR="00AE66C0">
        <w:rPr>
          <w:rFonts w:ascii="Arial" w:hAnsi="Arial" w:cs="Arial"/>
        </w:rPr>
        <w:t>.</w:t>
      </w:r>
      <w:r w:rsidR="004E4DA3">
        <w:rPr>
          <w:rFonts w:ascii="Arial" w:hAnsi="Arial" w:cs="Arial"/>
        </w:rPr>
        <w:t xml:space="preserve"> </w:t>
      </w:r>
      <w:r w:rsidR="00373428" w:rsidRPr="006F6636">
        <w:rPr>
          <w:rFonts w:ascii="Arial" w:hAnsi="Arial" w:cs="Arial"/>
        </w:rPr>
        <w:t xml:space="preserve">Введение в основы </w:t>
      </w:r>
      <w:r w:rsidR="00AE66C0">
        <w:rPr>
          <w:rFonts w:ascii="Arial" w:hAnsi="Arial" w:cs="Arial"/>
        </w:rPr>
        <w:t>финансовых отношений</w:t>
      </w:r>
      <w:r w:rsidR="00373428" w:rsidRPr="006F6636">
        <w:rPr>
          <w:rFonts w:ascii="Arial" w:hAnsi="Arial" w:cs="Arial"/>
        </w:rPr>
        <w:t xml:space="preserve"> является частью основной профессиональной образовательной программы профессионального обучения и социально-профессиональной адаптации</w:t>
      </w:r>
      <w:r w:rsidR="00987E17" w:rsidRPr="006F6636">
        <w:rPr>
          <w:rFonts w:ascii="Arial" w:hAnsi="Arial" w:cs="Arial"/>
        </w:rPr>
        <w:t>.</w:t>
      </w:r>
      <w:r w:rsidR="004E4DA3">
        <w:rPr>
          <w:rFonts w:ascii="Arial" w:hAnsi="Arial" w:cs="Arial"/>
        </w:rPr>
        <w:t xml:space="preserve"> </w:t>
      </w:r>
      <w:r w:rsidR="00987E17" w:rsidRPr="006F6636">
        <w:rPr>
          <w:rFonts w:ascii="Arial" w:hAnsi="Arial" w:cs="Arial"/>
          <w:bCs/>
        </w:rPr>
        <w:t>С</w:t>
      </w:r>
      <w:r w:rsidR="00F458E2" w:rsidRPr="006F6636">
        <w:rPr>
          <w:rFonts w:ascii="Arial" w:hAnsi="Arial" w:cs="Arial"/>
          <w:bCs/>
        </w:rPr>
        <w:t>оставлена на основе законодательных и нормативных актов Министерства образования и науки РФ, Института труда (НИИ труда) Минтруда России, Центральным бюро нормативов по труду (ЦБНТ) Минтруда России, Всероссийским научно-исследовательским институтом классификации, терминологии и информации по стандартизации и качеству (ВНИИКИ)</w:t>
      </w:r>
      <w:r w:rsidR="00987E17" w:rsidRPr="006F6636">
        <w:rPr>
          <w:rFonts w:ascii="Arial" w:hAnsi="Arial" w:cs="Arial"/>
          <w:bCs/>
        </w:rPr>
        <w:t>,</w:t>
      </w:r>
      <w:r w:rsidR="004E4DA3">
        <w:rPr>
          <w:rFonts w:ascii="Arial" w:hAnsi="Arial" w:cs="Arial"/>
          <w:bCs/>
        </w:rPr>
        <w:t xml:space="preserve"> </w:t>
      </w:r>
      <w:r w:rsidR="00987E17" w:rsidRPr="006F6636">
        <w:rPr>
          <w:rFonts w:ascii="Arial" w:hAnsi="Arial" w:cs="Arial"/>
          <w:color w:val="000000"/>
        </w:rPr>
        <w:t>п</w:t>
      </w:r>
      <w:r w:rsidR="00987E17" w:rsidRPr="006F6636">
        <w:rPr>
          <w:rFonts w:ascii="Arial" w:hAnsi="Arial" w:cs="Arial"/>
          <w:bCs/>
        </w:rPr>
        <w:t xml:space="preserve">рофессионального стандарта, утвержденного приказом Министерства труда и социальной защиты Российской Федераций от 28.11.2013г. №701н </w:t>
      </w:r>
      <w:r w:rsidR="004E4DA3" w:rsidRPr="004E4DA3">
        <w:rPr>
          <w:rFonts w:ascii="Arial" w:hAnsi="Arial" w:cs="Arial"/>
          <w:bCs/>
        </w:rPr>
        <w:t xml:space="preserve">для профессиональной подготовки по профессии: </w:t>
      </w:r>
      <w:r w:rsidR="004E4DA3" w:rsidRPr="004E4DA3">
        <w:rPr>
          <w:rFonts w:ascii="Arial" w:eastAsia="Calibri" w:hAnsi="Arial" w:cs="Arial"/>
          <w:lang w:eastAsia="en-US"/>
        </w:rPr>
        <w:t>12901 Кондитер. 16844 Помощник воспитателя</w:t>
      </w:r>
    </w:p>
    <w:p w:rsidR="00373428" w:rsidRPr="006F6636" w:rsidRDefault="00F73712" w:rsidP="005C2ED6">
      <w:pPr>
        <w:ind w:firstLine="709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</w:rPr>
        <w:t>Учебная дисциплина «</w:t>
      </w:r>
      <w:r w:rsidR="004E4DA3">
        <w:rPr>
          <w:rFonts w:ascii="Arial" w:hAnsi="Arial" w:cs="Arial"/>
        </w:rPr>
        <w:t>АД.01</w:t>
      </w:r>
      <w:r w:rsidR="00AE66C0">
        <w:rPr>
          <w:rFonts w:ascii="Arial" w:hAnsi="Arial" w:cs="Arial"/>
        </w:rPr>
        <w:t xml:space="preserve">. </w:t>
      </w:r>
      <w:r w:rsidR="00AE66C0" w:rsidRPr="006F6636">
        <w:rPr>
          <w:rFonts w:ascii="Arial" w:hAnsi="Arial" w:cs="Arial"/>
        </w:rPr>
        <w:t xml:space="preserve">Введение в основы </w:t>
      </w:r>
      <w:r w:rsidR="00AE66C0">
        <w:rPr>
          <w:rFonts w:ascii="Arial" w:hAnsi="Arial" w:cs="Arial"/>
        </w:rPr>
        <w:t>финансовых отношений</w:t>
      </w:r>
      <w:r w:rsidR="00373428" w:rsidRPr="006F6636">
        <w:rPr>
          <w:rFonts w:ascii="Arial" w:hAnsi="Arial" w:cs="Arial"/>
        </w:rPr>
        <w:t xml:space="preserve">» входит в </w:t>
      </w:r>
      <w:r w:rsidR="004E4DA3">
        <w:rPr>
          <w:rFonts w:ascii="Arial" w:hAnsi="Arial" w:cs="Arial"/>
        </w:rPr>
        <w:t>адаптационный</w:t>
      </w:r>
      <w:r w:rsidR="00373428" w:rsidRPr="006F6636">
        <w:rPr>
          <w:rFonts w:ascii="Arial" w:hAnsi="Arial" w:cs="Arial"/>
        </w:rPr>
        <w:t xml:space="preserve"> цикл.</w:t>
      </w:r>
    </w:p>
    <w:p w:rsidR="00064826" w:rsidRPr="006F6636" w:rsidRDefault="00064826" w:rsidP="00373428">
      <w:pPr>
        <w:rPr>
          <w:rFonts w:ascii="Arial" w:hAnsi="Arial" w:cs="Arial"/>
          <w:b/>
        </w:rPr>
      </w:pPr>
    </w:p>
    <w:p w:rsidR="007C641F" w:rsidRDefault="007C641F" w:rsidP="00373428">
      <w:pPr>
        <w:suppressAutoHyphens/>
        <w:rPr>
          <w:rFonts w:ascii="Arial" w:hAnsi="Arial" w:cs="Arial"/>
          <w:b/>
        </w:rPr>
      </w:pPr>
    </w:p>
    <w:p w:rsidR="00373428" w:rsidRPr="006F6636" w:rsidRDefault="00373428" w:rsidP="00373428">
      <w:pPr>
        <w:suppressAutoHyphens/>
        <w:rPr>
          <w:rFonts w:ascii="Arial" w:hAnsi="Arial" w:cs="Arial"/>
          <w:b/>
        </w:rPr>
      </w:pPr>
      <w:r w:rsidRPr="006F6636">
        <w:rPr>
          <w:rFonts w:ascii="Arial" w:hAnsi="Arial" w:cs="Arial"/>
          <w:b/>
        </w:rPr>
        <w:t>2. СТРУКТУРА И СОДЕРЖАНИЕ УЧЕБНОЙ ДИСЦИПЛИНЫ</w:t>
      </w:r>
    </w:p>
    <w:p w:rsidR="00373428" w:rsidRPr="006F6636" w:rsidRDefault="00373428" w:rsidP="00373428">
      <w:pPr>
        <w:suppressAutoHyphens/>
        <w:rPr>
          <w:rFonts w:ascii="Arial" w:hAnsi="Arial" w:cs="Arial"/>
          <w:b/>
        </w:rPr>
      </w:pPr>
    </w:p>
    <w:p w:rsidR="00373428" w:rsidRPr="006F6636" w:rsidRDefault="00373428" w:rsidP="00373428">
      <w:pPr>
        <w:suppressAutoHyphens/>
        <w:rPr>
          <w:rFonts w:ascii="Arial" w:hAnsi="Arial" w:cs="Arial"/>
          <w:b/>
        </w:rPr>
      </w:pPr>
      <w:r w:rsidRPr="006F6636">
        <w:rPr>
          <w:rFonts w:ascii="Arial" w:hAnsi="Arial" w:cs="Arial"/>
          <w:b/>
        </w:rPr>
        <w:t>2.1. Объем учебной дисциплины и виды учебной работы</w:t>
      </w:r>
    </w:p>
    <w:p w:rsidR="00373428" w:rsidRPr="006F6636" w:rsidRDefault="00373428" w:rsidP="00373428">
      <w:pPr>
        <w:suppressAutoHyphens/>
        <w:rPr>
          <w:rFonts w:ascii="Arial" w:hAnsi="Arial" w:cs="Arial"/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913"/>
        <w:gridCol w:w="1801"/>
      </w:tblGrid>
      <w:tr w:rsidR="00373428" w:rsidRPr="006F6636" w:rsidTr="00CC2A4E">
        <w:trPr>
          <w:trHeight w:val="490"/>
        </w:trPr>
        <w:tc>
          <w:tcPr>
            <w:tcW w:w="4073" w:type="pct"/>
            <w:vAlign w:val="center"/>
          </w:tcPr>
          <w:p w:rsidR="00373428" w:rsidRPr="006F6636" w:rsidRDefault="00373428" w:rsidP="00CC2A4E">
            <w:pPr>
              <w:suppressAutoHyphens/>
              <w:rPr>
                <w:rFonts w:ascii="Arial" w:hAnsi="Arial" w:cs="Arial"/>
                <w:b/>
              </w:rPr>
            </w:pPr>
            <w:r w:rsidRPr="006F6636">
              <w:rPr>
                <w:rFonts w:ascii="Arial" w:hAnsi="Arial" w:cs="Arial"/>
                <w:b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373428" w:rsidRPr="006F6636" w:rsidRDefault="00373428" w:rsidP="00CC2A4E">
            <w:pPr>
              <w:suppressAutoHyphens/>
              <w:rPr>
                <w:rFonts w:ascii="Arial" w:hAnsi="Arial" w:cs="Arial"/>
                <w:b/>
                <w:iCs/>
              </w:rPr>
            </w:pPr>
            <w:r w:rsidRPr="006F6636">
              <w:rPr>
                <w:rFonts w:ascii="Arial" w:hAnsi="Arial" w:cs="Arial"/>
                <w:b/>
                <w:iCs/>
              </w:rPr>
              <w:t>Объем часов</w:t>
            </w:r>
          </w:p>
        </w:tc>
      </w:tr>
      <w:tr w:rsidR="00373428" w:rsidRPr="006F6636" w:rsidTr="00CC2A4E">
        <w:trPr>
          <w:trHeight w:val="490"/>
        </w:trPr>
        <w:tc>
          <w:tcPr>
            <w:tcW w:w="4073" w:type="pct"/>
            <w:vAlign w:val="center"/>
          </w:tcPr>
          <w:p w:rsidR="00373428" w:rsidRPr="006F6636" w:rsidRDefault="00373428" w:rsidP="00CC2A4E">
            <w:pPr>
              <w:suppressAutoHyphens/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vAlign w:val="center"/>
          </w:tcPr>
          <w:p w:rsidR="00373428" w:rsidRPr="006F6636" w:rsidRDefault="00F73712" w:rsidP="00CC2A4E">
            <w:pPr>
              <w:suppressAutoHyphens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36</w:t>
            </w:r>
          </w:p>
        </w:tc>
      </w:tr>
      <w:tr w:rsidR="00373428" w:rsidRPr="006F6636" w:rsidTr="00CC2A4E">
        <w:trPr>
          <w:trHeight w:val="490"/>
        </w:trPr>
        <w:tc>
          <w:tcPr>
            <w:tcW w:w="4073" w:type="pct"/>
            <w:vAlign w:val="center"/>
          </w:tcPr>
          <w:p w:rsidR="00373428" w:rsidRPr="006F6636" w:rsidRDefault="00373428" w:rsidP="00CC2A4E">
            <w:pPr>
              <w:suppressAutoHyphens/>
              <w:rPr>
                <w:rFonts w:ascii="Arial" w:hAnsi="Arial" w:cs="Arial"/>
                <w:b/>
              </w:rPr>
            </w:pPr>
            <w:r w:rsidRPr="006F6636">
              <w:rPr>
                <w:rFonts w:ascii="Arial" w:hAnsi="Arial" w:cs="Arial"/>
                <w:color w:val="000000"/>
              </w:rPr>
              <w:t>Обязательные аудиторные учебные занятия (всего)</w:t>
            </w:r>
          </w:p>
        </w:tc>
        <w:tc>
          <w:tcPr>
            <w:tcW w:w="927" w:type="pct"/>
            <w:vAlign w:val="center"/>
          </w:tcPr>
          <w:p w:rsidR="00373428" w:rsidRPr="006F6636" w:rsidRDefault="00F73712" w:rsidP="00E42530">
            <w:pPr>
              <w:suppressAutoHyphens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36</w:t>
            </w:r>
          </w:p>
        </w:tc>
      </w:tr>
      <w:tr w:rsidR="00373428" w:rsidRPr="006F6636" w:rsidTr="00CC2A4E">
        <w:trPr>
          <w:trHeight w:val="490"/>
        </w:trPr>
        <w:tc>
          <w:tcPr>
            <w:tcW w:w="5000" w:type="pct"/>
            <w:gridSpan w:val="2"/>
            <w:vAlign w:val="center"/>
          </w:tcPr>
          <w:p w:rsidR="00373428" w:rsidRPr="006F6636" w:rsidRDefault="00373428" w:rsidP="00CC2A4E">
            <w:pPr>
              <w:suppressAutoHyphens/>
              <w:rPr>
                <w:rFonts w:ascii="Arial" w:hAnsi="Arial" w:cs="Arial"/>
                <w:iCs/>
              </w:rPr>
            </w:pPr>
            <w:r w:rsidRPr="006F6636">
              <w:rPr>
                <w:rFonts w:ascii="Arial" w:hAnsi="Arial" w:cs="Arial"/>
              </w:rPr>
              <w:t>в том числе:</w:t>
            </w:r>
          </w:p>
        </w:tc>
      </w:tr>
      <w:tr w:rsidR="00373428" w:rsidRPr="006F6636" w:rsidTr="00CC2A4E">
        <w:trPr>
          <w:trHeight w:val="490"/>
        </w:trPr>
        <w:tc>
          <w:tcPr>
            <w:tcW w:w="4073" w:type="pct"/>
            <w:vAlign w:val="center"/>
          </w:tcPr>
          <w:p w:rsidR="00373428" w:rsidRPr="006F6636" w:rsidRDefault="00373428" w:rsidP="00CC2A4E">
            <w:pPr>
              <w:suppressAutoHyphens/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373428" w:rsidRPr="006F6636" w:rsidRDefault="00F73712" w:rsidP="00AE66C0">
            <w:pPr>
              <w:suppressAutoHyphens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</w:t>
            </w:r>
            <w:r w:rsidR="00AE66C0">
              <w:rPr>
                <w:rFonts w:ascii="Arial" w:hAnsi="Arial" w:cs="Arial"/>
                <w:iCs/>
              </w:rPr>
              <w:t>6</w:t>
            </w:r>
          </w:p>
        </w:tc>
      </w:tr>
      <w:tr w:rsidR="00373428" w:rsidRPr="006F6636" w:rsidTr="00CC2A4E">
        <w:trPr>
          <w:trHeight w:val="490"/>
        </w:trPr>
        <w:tc>
          <w:tcPr>
            <w:tcW w:w="4073" w:type="pct"/>
            <w:vAlign w:val="center"/>
          </w:tcPr>
          <w:p w:rsidR="00373428" w:rsidRPr="006F6636" w:rsidRDefault="00373428" w:rsidP="00CC2A4E">
            <w:pPr>
              <w:suppressAutoHyphens/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>лабораторные работы</w:t>
            </w:r>
            <w:r w:rsidRPr="006F6636">
              <w:rPr>
                <w:rFonts w:ascii="Arial" w:hAnsi="Arial" w:cs="Arial"/>
                <w:i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:rsidR="00373428" w:rsidRPr="006F6636" w:rsidRDefault="00373428" w:rsidP="00CC2A4E">
            <w:pPr>
              <w:suppressAutoHyphens/>
              <w:jc w:val="center"/>
              <w:rPr>
                <w:rFonts w:ascii="Arial" w:hAnsi="Arial" w:cs="Arial"/>
                <w:iCs/>
              </w:rPr>
            </w:pPr>
            <w:r w:rsidRPr="006F6636">
              <w:rPr>
                <w:rFonts w:ascii="Arial" w:hAnsi="Arial" w:cs="Arial"/>
                <w:iCs/>
              </w:rPr>
              <w:t>-</w:t>
            </w:r>
          </w:p>
        </w:tc>
      </w:tr>
      <w:tr w:rsidR="00373428" w:rsidRPr="006F6636" w:rsidTr="00CC2A4E">
        <w:trPr>
          <w:trHeight w:val="490"/>
        </w:trPr>
        <w:tc>
          <w:tcPr>
            <w:tcW w:w="4073" w:type="pct"/>
            <w:vAlign w:val="center"/>
          </w:tcPr>
          <w:p w:rsidR="00373428" w:rsidRPr="006F6636" w:rsidRDefault="00373428" w:rsidP="00CC2A4E">
            <w:pPr>
              <w:suppressAutoHyphens/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>практические занятия</w:t>
            </w:r>
            <w:r w:rsidRPr="006F6636">
              <w:rPr>
                <w:rFonts w:ascii="Arial" w:hAnsi="Arial" w:cs="Arial"/>
                <w:i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:rsidR="00373428" w:rsidRPr="006F6636" w:rsidRDefault="00B31A8D" w:rsidP="00AE66C0">
            <w:pPr>
              <w:suppressAutoHyphens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2</w:t>
            </w:r>
            <w:r w:rsidR="00AE66C0">
              <w:rPr>
                <w:rFonts w:ascii="Arial" w:hAnsi="Arial" w:cs="Arial"/>
                <w:iCs/>
              </w:rPr>
              <w:t>0</w:t>
            </w:r>
          </w:p>
        </w:tc>
      </w:tr>
      <w:tr w:rsidR="00373428" w:rsidRPr="006F6636" w:rsidTr="00CC2A4E">
        <w:trPr>
          <w:trHeight w:val="490"/>
        </w:trPr>
        <w:tc>
          <w:tcPr>
            <w:tcW w:w="4073" w:type="pct"/>
            <w:vAlign w:val="center"/>
          </w:tcPr>
          <w:p w:rsidR="00373428" w:rsidRPr="006F6636" w:rsidRDefault="00373428" w:rsidP="00CC2A4E">
            <w:pPr>
              <w:suppressAutoHyphens/>
              <w:rPr>
                <w:rFonts w:ascii="Arial" w:hAnsi="Arial" w:cs="Arial"/>
                <w:i/>
              </w:rPr>
            </w:pPr>
            <w:r w:rsidRPr="006F6636">
              <w:rPr>
                <w:rFonts w:ascii="Arial" w:hAnsi="Arial" w:cs="Arial"/>
                <w:i/>
              </w:rPr>
              <w:t xml:space="preserve">Самостоятельная работа </w:t>
            </w:r>
            <w:r w:rsidRPr="006F6636">
              <w:rPr>
                <w:rFonts w:ascii="Arial" w:hAnsi="Arial" w:cs="Arial"/>
                <w:b/>
                <w:i/>
                <w:vertAlign w:val="superscript"/>
              </w:rPr>
              <w:footnoteReference w:id="1"/>
            </w:r>
          </w:p>
        </w:tc>
        <w:tc>
          <w:tcPr>
            <w:tcW w:w="927" w:type="pct"/>
            <w:vAlign w:val="center"/>
          </w:tcPr>
          <w:p w:rsidR="00373428" w:rsidRPr="006F6636" w:rsidRDefault="007D700F" w:rsidP="00E42530">
            <w:pPr>
              <w:suppressAutoHyphens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</w:t>
            </w:r>
          </w:p>
        </w:tc>
      </w:tr>
      <w:tr w:rsidR="00373428" w:rsidRPr="006F6636" w:rsidTr="00CC2A4E">
        <w:trPr>
          <w:trHeight w:val="490"/>
        </w:trPr>
        <w:tc>
          <w:tcPr>
            <w:tcW w:w="4073" w:type="pct"/>
            <w:vAlign w:val="center"/>
          </w:tcPr>
          <w:p w:rsidR="00373428" w:rsidRPr="006F6636" w:rsidRDefault="00373428" w:rsidP="00CC2A4E">
            <w:pPr>
              <w:suppressAutoHyphens/>
              <w:rPr>
                <w:rFonts w:ascii="Arial" w:hAnsi="Arial" w:cs="Arial"/>
                <w:i/>
              </w:rPr>
            </w:pPr>
            <w:r w:rsidRPr="006F6636">
              <w:rPr>
                <w:rFonts w:ascii="Arial" w:hAnsi="Arial" w:cs="Arial"/>
                <w:b/>
                <w:iCs/>
              </w:rPr>
              <w:lastRenderedPageBreak/>
              <w:t>Промежуточная аттестация</w:t>
            </w:r>
            <w:r w:rsidR="004E4DA3">
              <w:rPr>
                <w:rFonts w:ascii="Arial" w:hAnsi="Arial" w:cs="Arial"/>
                <w:b/>
                <w:iCs/>
              </w:rPr>
              <w:t xml:space="preserve"> </w:t>
            </w:r>
            <w:r w:rsidR="009E2F84" w:rsidRPr="006F6636">
              <w:rPr>
                <w:rFonts w:ascii="Arial" w:hAnsi="Arial" w:cs="Arial"/>
                <w:b/>
                <w:iCs/>
              </w:rPr>
              <w:t>3</w:t>
            </w:r>
            <w:r w:rsidR="004E4DA3">
              <w:rPr>
                <w:rFonts w:ascii="Arial" w:hAnsi="Arial" w:cs="Arial"/>
                <w:b/>
                <w:iCs/>
              </w:rPr>
              <w:t>,4</w:t>
            </w:r>
            <w:r w:rsidRPr="006F6636">
              <w:rPr>
                <w:rFonts w:ascii="Arial" w:hAnsi="Arial" w:cs="Arial"/>
                <w:b/>
                <w:iCs/>
              </w:rPr>
              <w:t xml:space="preserve"> семестр</w:t>
            </w:r>
          </w:p>
        </w:tc>
        <w:tc>
          <w:tcPr>
            <w:tcW w:w="927" w:type="pct"/>
            <w:vAlign w:val="center"/>
          </w:tcPr>
          <w:p w:rsidR="00373428" w:rsidRPr="006F6636" w:rsidRDefault="00373428" w:rsidP="00CC2A4E">
            <w:pPr>
              <w:suppressAutoHyphens/>
              <w:jc w:val="center"/>
              <w:rPr>
                <w:rFonts w:ascii="Arial" w:hAnsi="Arial" w:cs="Arial"/>
                <w:iCs/>
              </w:rPr>
            </w:pPr>
            <w:r w:rsidRPr="006F6636">
              <w:rPr>
                <w:rFonts w:ascii="Arial" w:hAnsi="Arial" w:cs="Arial"/>
                <w:iCs/>
              </w:rPr>
              <w:t>Зачет</w:t>
            </w:r>
          </w:p>
        </w:tc>
      </w:tr>
    </w:tbl>
    <w:p w:rsidR="00DD544E" w:rsidRPr="006F6636" w:rsidRDefault="00DD544E" w:rsidP="00DD544E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Arial" w:hAnsi="Arial" w:cs="Arial"/>
          <w:bCs/>
          <w:caps/>
        </w:rPr>
      </w:pPr>
    </w:p>
    <w:p w:rsidR="00D13731" w:rsidRPr="006F6636" w:rsidRDefault="00D13731" w:rsidP="00D13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D13731" w:rsidRPr="006F6636" w:rsidRDefault="00D13731" w:rsidP="00D13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D13731" w:rsidRPr="006F6636" w:rsidRDefault="00D13731" w:rsidP="00D13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D13731" w:rsidRPr="006F6636" w:rsidRDefault="00D13731" w:rsidP="00D13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D13731" w:rsidRPr="006F6636" w:rsidRDefault="00D13731" w:rsidP="00D13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D13731" w:rsidRPr="006F6636" w:rsidRDefault="00D13731" w:rsidP="00D13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D13731" w:rsidRPr="006F6636" w:rsidRDefault="00D13731" w:rsidP="00D13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014776" w:rsidRPr="006F6636" w:rsidRDefault="00014776" w:rsidP="00373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</w:rPr>
      </w:pPr>
    </w:p>
    <w:p w:rsidR="00014776" w:rsidRPr="006F6636" w:rsidRDefault="00014776" w:rsidP="00014776">
      <w:pPr>
        <w:jc w:val="right"/>
        <w:rPr>
          <w:rFonts w:ascii="Arial" w:hAnsi="Arial" w:cs="Arial"/>
          <w:b/>
          <w:color w:val="FF0000"/>
        </w:rPr>
      </w:pPr>
    </w:p>
    <w:p w:rsidR="00014776" w:rsidRPr="006F6636" w:rsidRDefault="00014776" w:rsidP="00014776">
      <w:pPr>
        <w:tabs>
          <w:tab w:val="left" w:pos="810"/>
        </w:tabs>
        <w:rPr>
          <w:rFonts w:ascii="Arial" w:hAnsi="Arial" w:cs="Arial"/>
        </w:rPr>
        <w:sectPr w:rsidR="00014776" w:rsidRPr="006F6636" w:rsidSect="0094145D">
          <w:footerReference w:type="default" r:id="rId9"/>
          <w:footerReference w:type="first" r:id="rId10"/>
          <w:pgSz w:w="11906" w:h="16838"/>
          <w:pgMar w:top="1134" w:right="707" w:bottom="1276" w:left="1701" w:header="709" w:footer="709" w:gutter="0"/>
          <w:cols w:space="720"/>
          <w:titlePg/>
          <w:docGrid w:linePitch="326"/>
        </w:sectPr>
      </w:pPr>
    </w:p>
    <w:p w:rsidR="00014776" w:rsidRPr="006F6636" w:rsidRDefault="00014776" w:rsidP="00014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  <w:i/>
        </w:rPr>
      </w:pPr>
      <w:r w:rsidRPr="006F6636">
        <w:rPr>
          <w:rFonts w:ascii="Arial" w:hAnsi="Arial" w:cs="Arial"/>
          <w:b/>
          <w:bCs/>
          <w:i/>
          <w:caps/>
        </w:rPr>
        <w:lastRenderedPageBreak/>
        <w:t xml:space="preserve">2.2. </w:t>
      </w:r>
      <w:r w:rsidR="00B657C5" w:rsidRPr="006F6636">
        <w:rPr>
          <w:rFonts w:ascii="Arial" w:hAnsi="Arial" w:cs="Arial"/>
          <w:b/>
          <w:bCs/>
          <w:i/>
        </w:rPr>
        <w:t>Т</w:t>
      </w:r>
      <w:r w:rsidR="00681CE7" w:rsidRPr="006F6636">
        <w:rPr>
          <w:rFonts w:ascii="Arial" w:hAnsi="Arial" w:cs="Arial"/>
          <w:b/>
          <w:bCs/>
          <w:i/>
        </w:rPr>
        <w:t xml:space="preserve">ематический план и содержание учебной дисциплины </w:t>
      </w:r>
    </w:p>
    <w:tbl>
      <w:tblPr>
        <w:tblpPr w:leftFromText="180" w:rightFromText="180" w:vertAnchor="text" w:horzAnchor="margin" w:tblpY="195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5"/>
        <w:gridCol w:w="30"/>
        <w:gridCol w:w="9287"/>
        <w:gridCol w:w="1559"/>
        <w:gridCol w:w="1843"/>
      </w:tblGrid>
      <w:tr w:rsidR="00356AE3" w:rsidRPr="006F6636" w:rsidTr="006E71F3">
        <w:tc>
          <w:tcPr>
            <w:tcW w:w="2445" w:type="dxa"/>
            <w:gridSpan w:val="2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b/>
                <w:bCs/>
              </w:rPr>
            </w:pPr>
            <w:r w:rsidRPr="006F6636">
              <w:rPr>
                <w:rFonts w:ascii="Arial" w:hAnsi="Arial" w:cs="Arial"/>
                <w:b/>
                <w:bCs/>
              </w:rPr>
              <w:t>Наименование разделов и тем</w:t>
            </w:r>
          </w:p>
        </w:tc>
        <w:tc>
          <w:tcPr>
            <w:tcW w:w="9287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b/>
                <w:bCs/>
              </w:rPr>
            </w:pPr>
            <w:r w:rsidRPr="006F6636">
              <w:rPr>
                <w:rFonts w:ascii="Arial" w:hAnsi="Arial" w:cs="Arial"/>
                <w:b/>
                <w:bCs/>
              </w:rPr>
              <w:t>Содержание учебного материала, лабораторные работы и практические занятия,</w:t>
            </w:r>
          </w:p>
          <w:p w:rsidR="00356AE3" w:rsidRPr="006F6636" w:rsidRDefault="00356AE3" w:rsidP="006E71F3">
            <w:pPr>
              <w:jc w:val="center"/>
              <w:rPr>
                <w:rFonts w:ascii="Arial" w:hAnsi="Arial" w:cs="Arial"/>
                <w:b/>
                <w:bCs/>
              </w:rPr>
            </w:pPr>
            <w:r w:rsidRPr="006F6636">
              <w:rPr>
                <w:rFonts w:ascii="Arial" w:hAnsi="Arial" w:cs="Arial"/>
                <w:b/>
                <w:bCs/>
              </w:rPr>
              <w:t xml:space="preserve">самостоятельная работа </w:t>
            </w:r>
            <w:proofErr w:type="gramStart"/>
            <w:r w:rsidRPr="006F6636">
              <w:rPr>
                <w:rFonts w:ascii="Arial" w:hAnsi="Arial" w:cs="Arial"/>
                <w:b/>
                <w:bCs/>
              </w:rPr>
              <w:t>обучающихся</w:t>
            </w:r>
            <w:proofErr w:type="gramEnd"/>
          </w:p>
        </w:tc>
        <w:tc>
          <w:tcPr>
            <w:tcW w:w="1559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b/>
                <w:bCs/>
              </w:rPr>
            </w:pPr>
            <w:r w:rsidRPr="006F6636">
              <w:rPr>
                <w:rFonts w:ascii="Arial" w:hAnsi="Arial" w:cs="Arial"/>
                <w:b/>
                <w:bCs/>
              </w:rPr>
              <w:t>Объем часов</w:t>
            </w:r>
          </w:p>
        </w:tc>
        <w:tc>
          <w:tcPr>
            <w:tcW w:w="1843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b/>
                <w:bCs/>
              </w:rPr>
            </w:pPr>
            <w:r w:rsidRPr="006F6636">
              <w:rPr>
                <w:rFonts w:ascii="Arial" w:hAnsi="Arial" w:cs="Arial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356AE3" w:rsidRPr="006F6636" w:rsidTr="006E71F3">
        <w:tc>
          <w:tcPr>
            <w:tcW w:w="2445" w:type="dxa"/>
            <w:gridSpan w:val="2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287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c>
          <w:tcPr>
            <w:tcW w:w="11732" w:type="dxa"/>
            <w:gridSpan w:val="3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c>
          <w:tcPr>
            <w:tcW w:w="11732" w:type="dxa"/>
            <w:gridSpan w:val="3"/>
            <w:shd w:val="clear" w:color="auto" w:fill="auto"/>
          </w:tcPr>
          <w:p w:rsidR="00356AE3" w:rsidRPr="00CE3356" w:rsidRDefault="00CE3356" w:rsidP="006E71F3">
            <w:pPr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               </w:t>
            </w:r>
            <w:r w:rsidR="003826B6" w:rsidRPr="00CE3356">
              <w:rPr>
                <w:rFonts w:ascii="Arial" w:hAnsi="Arial" w:cs="Arial"/>
                <w:b/>
                <w:color w:val="34343C"/>
                <w:shd w:val="clear" w:color="auto" w:fill="FFFFFF"/>
              </w:rPr>
              <w:t>Тема 1</w:t>
            </w: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>.</w:t>
            </w:r>
            <w:r w:rsidR="003826B6" w:rsidRPr="00CE3356"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Личное финансовое планирование</w:t>
            </w:r>
          </w:p>
        </w:tc>
        <w:tc>
          <w:tcPr>
            <w:tcW w:w="1559" w:type="dxa"/>
            <w:shd w:val="clear" w:color="auto" w:fill="auto"/>
          </w:tcPr>
          <w:p w:rsidR="00356AE3" w:rsidRPr="006F6636" w:rsidRDefault="00CE3356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</w:t>
            </w:r>
          </w:p>
        </w:tc>
        <w:tc>
          <w:tcPr>
            <w:tcW w:w="1843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195"/>
        </w:trPr>
        <w:tc>
          <w:tcPr>
            <w:tcW w:w="2445" w:type="dxa"/>
            <w:gridSpan w:val="2"/>
          </w:tcPr>
          <w:p w:rsidR="00356AE3" w:rsidRPr="00BF3A7C" w:rsidRDefault="00356AE3" w:rsidP="006E71F3">
            <w:pPr>
              <w:jc w:val="center"/>
              <w:rPr>
                <w:rFonts w:ascii="Arial" w:hAnsi="Arial" w:cs="Arial"/>
                <w:b/>
              </w:rPr>
            </w:pPr>
            <w:r w:rsidRPr="00BF3A7C">
              <w:rPr>
                <w:rFonts w:ascii="Arial" w:hAnsi="Arial" w:cs="Arial"/>
                <w:b/>
              </w:rPr>
              <w:t>Тема 1.1.</w:t>
            </w:r>
          </w:p>
          <w:p w:rsidR="00356AE3" w:rsidRPr="00BF3A7C" w:rsidRDefault="003826B6" w:rsidP="006E71F3">
            <w:pPr>
              <w:jc w:val="center"/>
              <w:rPr>
                <w:rFonts w:ascii="Arial" w:hAnsi="Arial" w:cs="Arial"/>
                <w:b/>
              </w:rPr>
            </w:pPr>
            <w:r w:rsidRPr="00BF3A7C">
              <w:rPr>
                <w:rFonts w:ascii="Arial" w:hAnsi="Arial" w:cs="Arial"/>
                <w:color w:val="34343C"/>
                <w:shd w:val="clear" w:color="auto" w:fill="FFFFFF"/>
              </w:rPr>
              <w:t>Введение</w:t>
            </w:r>
          </w:p>
        </w:tc>
        <w:tc>
          <w:tcPr>
            <w:tcW w:w="9287" w:type="dxa"/>
            <w:shd w:val="clear" w:color="auto" w:fill="FFFFFF" w:themeFill="background1"/>
          </w:tcPr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Вводное занятие. Цели и задачи курса. Актуальность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изучения основ финансовой грамотности при освоении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профессий.</w:t>
            </w:r>
          </w:p>
          <w:p w:rsidR="00356AE3" w:rsidRPr="00BF3A7C" w:rsidRDefault="00356AE3" w:rsidP="006E71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356AE3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BF3A7C" w:rsidRPr="00BF3A7C" w:rsidRDefault="00BF3A7C" w:rsidP="00BF3A7C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BF3A7C">
              <w:rPr>
                <w:rFonts w:ascii="Helvetica" w:hAnsi="Helvetica"/>
                <w:color w:val="34343C"/>
                <w:sz w:val="23"/>
                <w:szCs w:val="23"/>
              </w:rPr>
              <w:t>А/01.2; А/02.2;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BF3A7C">
              <w:rPr>
                <w:rFonts w:ascii="Helvetica" w:hAnsi="Helvetica"/>
                <w:color w:val="34343C"/>
                <w:sz w:val="23"/>
                <w:szCs w:val="23"/>
              </w:rPr>
              <w:t>А/03.2; В/01,3;</w:t>
            </w:r>
          </w:p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470"/>
        </w:trPr>
        <w:tc>
          <w:tcPr>
            <w:tcW w:w="2445" w:type="dxa"/>
            <w:gridSpan w:val="2"/>
          </w:tcPr>
          <w:p w:rsidR="00356AE3" w:rsidRPr="00BF3A7C" w:rsidRDefault="00356AE3" w:rsidP="006E71F3">
            <w:pPr>
              <w:jc w:val="center"/>
              <w:rPr>
                <w:rFonts w:ascii="Arial" w:hAnsi="Arial" w:cs="Arial"/>
                <w:b/>
              </w:rPr>
            </w:pPr>
            <w:r w:rsidRPr="00BF3A7C">
              <w:rPr>
                <w:rFonts w:ascii="Arial" w:hAnsi="Arial" w:cs="Arial"/>
                <w:b/>
              </w:rPr>
              <w:t>Тема 1.2.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Личное финансовое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планирование.</w:t>
            </w:r>
          </w:p>
          <w:p w:rsidR="00356AE3" w:rsidRPr="00BF3A7C" w:rsidRDefault="00356AE3" w:rsidP="006E71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87" w:type="dxa"/>
          </w:tcPr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Источники денежных средств.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Различать виды доходов и способы их получения,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рассчитывать доходы, полученные из различных источников,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рассчитывать свой доход. Структура доходов населения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России.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Формы вознаграждений на</w:t>
            </w:r>
            <w:r w:rsidRPr="00BF3A7C">
              <w:rPr>
                <w:rFonts w:ascii="Arial" w:hAnsi="Arial" w:cs="Arial"/>
                <w:color w:val="34343C"/>
              </w:rPr>
              <w:t>ё</w:t>
            </w:r>
            <w:r w:rsidRPr="003826B6">
              <w:rPr>
                <w:rFonts w:ascii="Arial" w:hAnsi="Arial" w:cs="Arial"/>
                <w:color w:val="34343C"/>
              </w:rPr>
              <w:t>мным работникам и от чего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зависит уровень заработной платы. Права и обязанности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на</w:t>
            </w:r>
            <w:r w:rsidRPr="00BF3A7C">
              <w:rPr>
                <w:rFonts w:ascii="Arial" w:hAnsi="Arial" w:cs="Arial"/>
                <w:color w:val="34343C"/>
              </w:rPr>
              <w:t>ё</w:t>
            </w:r>
            <w:r w:rsidRPr="003826B6">
              <w:rPr>
                <w:rFonts w:ascii="Arial" w:hAnsi="Arial" w:cs="Arial"/>
                <w:color w:val="34343C"/>
              </w:rPr>
              <w:t>мных работников по отношению к работодателю.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Безработица, виды безработицы</w:t>
            </w:r>
          </w:p>
          <w:p w:rsidR="00356AE3" w:rsidRPr="00BF3A7C" w:rsidRDefault="00356AE3" w:rsidP="006E71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356AE3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BF3A7C" w:rsidRPr="00BF3A7C" w:rsidRDefault="00BF3A7C" w:rsidP="00BF3A7C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BF3A7C">
              <w:rPr>
                <w:rFonts w:ascii="Helvetica" w:hAnsi="Helvetica"/>
                <w:color w:val="34343C"/>
                <w:sz w:val="23"/>
                <w:szCs w:val="23"/>
              </w:rPr>
              <w:t>А/01.2; А/02.2;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BF3A7C">
              <w:rPr>
                <w:rFonts w:ascii="Helvetica" w:hAnsi="Helvetica"/>
                <w:color w:val="34343C"/>
                <w:sz w:val="23"/>
                <w:szCs w:val="23"/>
              </w:rPr>
              <w:t>А/03.2; В/01,3;</w:t>
            </w:r>
          </w:p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469"/>
        </w:trPr>
        <w:tc>
          <w:tcPr>
            <w:tcW w:w="2445" w:type="dxa"/>
            <w:gridSpan w:val="2"/>
            <w:vMerge w:val="restart"/>
          </w:tcPr>
          <w:p w:rsidR="00356AE3" w:rsidRPr="00BF3A7C" w:rsidRDefault="00CE3356" w:rsidP="006E71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Тема 1.3</w:t>
            </w:r>
            <w:r w:rsidR="00356AE3" w:rsidRPr="00BF3A7C">
              <w:rPr>
                <w:rFonts w:ascii="Arial" w:hAnsi="Arial" w:cs="Arial"/>
                <w:b/>
              </w:rPr>
              <w:t>.</w:t>
            </w:r>
          </w:p>
          <w:p w:rsidR="00356AE3" w:rsidRPr="00BF3A7C" w:rsidRDefault="003826B6" w:rsidP="006E71F3">
            <w:pPr>
              <w:jc w:val="center"/>
              <w:rPr>
                <w:rFonts w:ascii="Arial" w:hAnsi="Arial" w:cs="Arial"/>
              </w:rPr>
            </w:pPr>
            <w:r w:rsidRPr="00BF3A7C">
              <w:rPr>
                <w:rFonts w:ascii="Arial" w:hAnsi="Arial" w:cs="Arial"/>
                <w:color w:val="34343C"/>
                <w:shd w:val="clear" w:color="auto" w:fill="FFFFFF"/>
              </w:rPr>
              <w:t>Контроль семейных расходов</w:t>
            </w:r>
          </w:p>
        </w:tc>
        <w:tc>
          <w:tcPr>
            <w:tcW w:w="9287" w:type="dxa"/>
          </w:tcPr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 xml:space="preserve">Расходы. Структура расходов </w:t>
            </w:r>
            <w:proofErr w:type="gramStart"/>
            <w:r w:rsidRPr="003826B6">
              <w:rPr>
                <w:rFonts w:ascii="Arial" w:hAnsi="Arial" w:cs="Arial"/>
                <w:color w:val="34343C"/>
              </w:rPr>
              <w:t>среднестатистической</w:t>
            </w:r>
            <w:proofErr w:type="gramEnd"/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 xml:space="preserve">российской семьи. Использование полученных доходов </w:t>
            </w:r>
            <w:proofErr w:type="gramStart"/>
            <w:r w:rsidRPr="003826B6">
              <w:rPr>
                <w:rFonts w:ascii="Arial" w:hAnsi="Arial" w:cs="Arial"/>
                <w:color w:val="34343C"/>
              </w:rPr>
              <w:t>на</w:t>
            </w:r>
            <w:proofErr w:type="gramEnd"/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 xml:space="preserve">различных </w:t>
            </w:r>
            <w:proofErr w:type="gramStart"/>
            <w:r w:rsidRPr="003826B6">
              <w:rPr>
                <w:rFonts w:ascii="Arial" w:hAnsi="Arial" w:cs="Arial"/>
                <w:color w:val="34343C"/>
              </w:rPr>
              <w:t>этапах</w:t>
            </w:r>
            <w:proofErr w:type="gramEnd"/>
            <w:r w:rsidRPr="003826B6">
              <w:rPr>
                <w:rFonts w:ascii="Arial" w:hAnsi="Arial" w:cs="Arial"/>
                <w:color w:val="34343C"/>
              </w:rPr>
              <w:t xml:space="preserve"> жизни семьи. Контроль расходов, считать и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фиксировать, на что тратятся полученные деньги.</w:t>
            </w:r>
          </w:p>
          <w:p w:rsidR="00356AE3" w:rsidRPr="00BF3A7C" w:rsidRDefault="00356AE3" w:rsidP="006E71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356AE3" w:rsidRPr="006F6636" w:rsidRDefault="00CE3356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BF3A7C" w:rsidRPr="00BF3A7C" w:rsidRDefault="00BF3A7C" w:rsidP="00BF3A7C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BF3A7C">
              <w:rPr>
                <w:rFonts w:ascii="Helvetica" w:hAnsi="Helvetica"/>
                <w:color w:val="34343C"/>
                <w:sz w:val="23"/>
                <w:szCs w:val="23"/>
              </w:rPr>
              <w:t>А/01.2; А/02.2;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BF3A7C">
              <w:rPr>
                <w:rFonts w:ascii="Helvetica" w:hAnsi="Helvetica"/>
                <w:color w:val="34343C"/>
                <w:sz w:val="23"/>
                <w:szCs w:val="23"/>
              </w:rPr>
              <w:t>А/03.2; В/01,3;</w:t>
            </w:r>
          </w:p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689"/>
        </w:trPr>
        <w:tc>
          <w:tcPr>
            <w:tcW w:w="2445" w:type="dxa"/>
            <w:gridSpan w:val="2"/>
            <w:vMerge/>
          </w:tcPr>
          <w:p w:rsidR="00356AE3" w:rsidRPr="00BF3A7C" w:rsidRDefault="00356AE3" w:rsidP="006E71F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87" w:type="dxa"/>
          </w:tcPr>
          <w:p w:rsidR="00356AE3" w:rsidRPr="00BF3A7C" w:rsidRDefault="00356AE3" w:rsidP="006E71F3">
            <w:pPr>
              <w:shd w:val="clear" w:color="auto" w:fill="FFFFFF"/>
              <w:rPr>
                <w:rFonts w:ascii="Arial" w:hAnsi="Arial" w:cs="Arial"/>
                <w:color w:val="34343C"/>
                <w:shd w:val="clear" w:color="auto" w:fill="FFFFFF"/>
              </w:rPr>
            </w:pPr>
            <w:r w:rsidRPr="00BF3A7C">
              <w:rPr>
                <w:rFonts w:ascii="Arial" w:hAnsi="Arial" w:cs="Arial"/>
                <w:b/>
                <w:bCs/>
                <w:i/>
              </w:rPr>
              <w:t>Практические работы</w:t>
            </w:r>
            <w:r w:rsidRPr="00BF3A7C">
              <w:rPr>
                <w:rFonts w:ascii="Arial" w:hAnsi="Arial" w:cs="Arial"/>
                <w:b/>
                <w:bCs/>
              </w:rPr>
              <w:t xml:space="preserve">: </w:t>
            </w:r>
            <w:r w:rsidR="003826B6" w:rsidRPr="00BF3A7C">
              <w:rPr>
                <w:rFonts w:ascii="Arial" w:hAnsi="Arial" w:cs="Arial"/>
                <w:color w:val="34343C"/>
                <w:shd w:val="clear" w:color="auto" w:fill="FFFFFF"/>
              </w:rPr>
              <w:t>Тест «Источники денежных средств»</w:t>
            </w:r>
          </w:p>
          <w:p w:rsidR="003826B6" w:rsidRPr="00BF3A7C" w:rsidRDefault="003826B6" w:rsidP="006E71F3">
            <w:pPr>
              <w:shd w:val="clear" w:color="auto" w:fill="FFFFFF"/>
              <w:rPr>
                <w:rFonts w:ascii="Arial" w:hAnsi="Arial" w:cs="Arial"/>
                <w:color w:val="000000"/>
                <w:spacing w:val="-10"/>
              </w:rPr>
            </w:pPr>
            <w:r w:rsidRPr="00BF3A7C">
              <w:rPr>
                <w:rFonts w:ascii="Arial" w:hAnsi="Arial" w:cs="Arial"/>
                <w:color w:val="34343C"/>
                <w:shd w:val="clear" w:color="auto" w:fill="FFFFFF"/>
              </w:rPr>
              <w:t>Тест «Контроль семейных расходов».</w:t>
            </w:r>
          </w:p>
        </w:tc>
        <w:tc>
          <w:tcPr>
            <w:tcW w:w="1559" w:type="dxa"/>
            <w:shd w:val="clear" w:color="auto" w:fill="FFFFFF" w:themeFill="background1"/>
          </w:tcPr>
          <w:p w:rsidR="00356AE3" w:rsidRPr="006F6636" w:rsidRDefault="00CE3356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auto" w:fill="FFFFFF" w:themeFill="background1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705"/>
        </w:trPr>
        <w:tc>
          <w:tcPr>
            <w:tcW w:w="2445" w:type="dxa"/>
            <w:gridSpan w:val="2"/>
            <w:vMerge w:val="restart"/>
            <w:shd w:val="clear" w:color="auto" w:fill="auto"/>
          </w:tcPr>
          <w:p w:rsidR="00356AE3" w:rsidRPr="00BF3A7C" w:rsidRDefault="00CE3356" w:rsidP="006E71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Тема 1.4</w:t>
            </w:r>
            <w:r w:rsidR="00356AE3" w:rsidRPr="00BF3A7C">
              <w:rPr>
                <w:rFonts w:ascii="Arial" w:hAnsi="Arial" w:cs="Arial"/>
                <w:b/>
              </w:rPr>
              <w:t>.</w:t>
            </w:r>
          </w:p>
          <w:p w:rsidR="00356AE3" w:rsidRPr="00BF3A7C" w:rsidRDefault="003826B6" w:rsidP="006E71F3">
            <w:pPr>
              <w:jc w:val="center"/>
              <w:rPr>
                <w:rFonts w:ascii="Arial" w:hAnsi="Arial" w:cs="Arial"/>
              </w:rPr>
            </w:pPr>
            <w:r w:rsidRPr="00BF3A7C">
              <w:rPr>
                <w:rFonts w:ascii="Arial" w:hAnsi="Arial" w:cs="Arial"/>
                <w:color w:val="34343C"/>
                <w:shd w:val="clear" w:color="auto" w:fill="FFFFFF"/>
              </w:rPr>
              <w:t>Семейный бюджет.</w:t>
            </w:r>
          </w:p>
        </w:tc>
        <w:tc>
          <w:tcPr>
            <w:tcW w:w="9287" w:type="dxa"/>
          </w:tcPr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Различать личный бюджет и бюджет семьи. Дефицит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(профицит) бюджета. Виды дефицита и способы избавления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от хронического дефицита. Возникновение дефицита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бюджета.</w:t>
            </w:r>
          </w:p>
          <w:p w:rsidR="00356AE3" w:rsidRPr="00BF3A7C" w:rsidRDefault="00356AE3" w:rsidP="006E71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356AE3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BF3A7C" w:rsidRPr="00BF3A7C" w:rsidRDefault="00BF3A7C" w:rsidP="00BF3A7C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BF3A7C">
              <w:rPr>
                <w:rFonts w:ascii="Helvetica" w:hAnsi="Helvetica"/>
                <w:color w:val="34343C"/>
                <w:sz w:val="23"/>
                <w:szCs w:val="23"/>
              </w:rPr>
              <w:t>А/01.2; А/02.2;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BF3A7C">
              <w:rPr>
                <w:rFonts w:ascii="Helvetica" w:hAnsi="Helvetica"/>
                <w:color w:val="34343C"/>
                <w:sz w:val="23"/>
                <w:szCs w:val="23"/>
              </w:rPr>
              <w:t>А/03.2; В/01,3;</w:t>
            </w:r>
          </w:p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415"/>
        </w:trPr>
        <w:tc>
          <w:tcPr>
            <w:tcW w:w="2445" w:type="dxa"/>
            <w:gridSpan w:val="2"/>
            <w:vMerge/>
            <w:shd w:val="clear" w:color="auto" w:fill="auto"/>
          </w:tcPr>
          <w:p w:rsidR="00356AE3" w:rsidRPr="00BF3A7C" w:rsidRDefault="00356AE3" w:rsidP="006E71F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87" w:type="dxa"/>
          </w:tcPr>
          <w:p w:rsidR="00356AE3" w:rsidRPr="00BF3A7C" w:rsidRDefault="00356AE3" w:rsidP="006E71F3">
            <w:pPr>
              <w:jc w:val="both"/>
              <w:rPr>
                <w:rFonts w:ascii="Arial" w:hAnsi="Arial" w:cs="Arial"/>
              </w:rPr>
            </w:pPr>
            <w:r w:rsidRPr="00BF3A7C">
              <w:rPr>
                <w:rFonts w:ascii="Arial" w:hAnsi="Arial" w:cs="Arial"/>
                <w:b/>
                <w:i/>
              </w:rPr>
              <w:t>Практические работы:</w:t>
            </w:r>
            <w:r w:rsidRPr="00BF3A7C">
              <w:rPr>
                <w:rFonts w:ascii="Arial" w:hAnsi="Arial" w:cs="Arial"/>
              </w:rPr>
              <w:t xml:space="preserve"> </w:t>
            </w:r>
            <w:r w:rsidR="003826B6" w:rsidRPr="00BF3A7C">
              <w:rPr>
                <w:rFonts w:ascii="Arial" w:hAnsi="Arial" w:cs="Arial"/>
                <w:color w:val="34343C"/>
                <w:shd w:val="clear" w:color="auto" w:fill="FFFFFF"/>
              </w:rPr>
              <w:t>Деловая игра: «Построение семейного бюджета»</w:t>
            </w:r>
          </w:p>
        </w:tc>
        <w:tc>
          <w:tcPr>
            <w:tcW w:w="1559" w:type="dxa"/>
            <w:shd w:val="clear" w:color="auto" w:fill="FFFFFF" w:themeFill="background1"/>
          </w:tcPr>
          <w:p w:rsidR="00356AE3" w:rsidRPr="006F6636" w:rsidRDefault="00CE3356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auto" w:fill="FFFFFF" w:themeFill="background1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269"/>
        </w:trPr>
        <w:tc>
          <w:tcPr>
            <w:tcW w:w="2445" w:type="dxa"/>
            <w:gridSpan w:val="2"/>
            <w:vMerge w:val="restart"/>
            <w:shd w:val="clear" w:color="auto" w:fill="FFFFFF" w:themeFill="background1"/>
          </w:tcPr>
          <w:p w:rsidR="00356AE3" w:rsidRPr="00BF3A7C" w:rsidRDefault="00CE3356" w:rsidP="006E71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Тема 1.5</w:t>
            </w:r>
            <w:r w:rsidR="00356AE3" w:rsidRPr="00BF3A7C">
              <w:rPr>
                <w:rFonts w:ascii="Arial" w:hAnsi="Arial" w:cs="Arial"/>
                <w:b/>
              </w:rPr>
              <w:t>.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Финансовое планирование как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способ повышения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благосостояния семьи</w:t>
            </w:r>
          </w:p>
          <w:p w:rsidR="00356AE3" w:rsidRPr="00BF3A7C" w:rsidRDefault="00356AE3" w:rsidP="006E71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87" w:type="dxa"/>
          </w:tcPr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Роль денег в нашей жизни. Мечта и цель: их отличие.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Постановка личных (семейных) финансовых целей. Понятие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замкнутого круга расходов. Источники создания богатства.</w:t>
            </w:r>
          </w:p>
          <w:p w:rsidR="00356AE3" w:rsidRPr="00BF3A7C" w:rsidRDefault="00356AE3" w:rsidP="006E71F3">
            <w:pPr>
              <w:jc w:val="both"/>
              <w:rPr>
                <w:rFonts w:ascii="Arial" w:hAnsi="Arial" w:cs="Arial"/>
              </w:rPr>
            </w:pPr>
            <w:r w:rsidRPr="00BF3A7C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FFFFFF" w:themeFill="background1"/>
          </w:tcPr>
          <w:p w:rsidR="00356AE3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BF3A7C" w:rsidRPr="00BF3A7C" w:rsidRDefault="00BF3A7C" w:rsidP="00BF3A7C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BF3A7C">
              <w:rPr>
                <w:rFonts w:ascii="Helvetica" w:hAnsi="Helvetica"/>
                <w:color w:val="34343C"/>
                <w:sz w:val="23"/>
                <w:szCs w:val="23"/>
              </w:rPr>
              <w:t>А/01.2; А/02.2;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BF3A7C">
              <w:rPr>
                <w:rFonts w:ascii="Helvetica" w:hAnsi="Helvetica"/>
                <w:color w:val="34343C"/>
                <w:sz w:val="23"/>
                <w:szCs w:val="23"/>
              </w:rPr>
              <w:t>А/03.2; В/01,3;</w:t>
            </w:r>
          </w:p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204"/>
        </w:trPr>
        <w:tc>
          <w:tcPr>
            <w:tcW w:w="2445" w:type="dxa"/>
            <w:gridSpan w:val="2"/>
            <w:vMerge/>
            <w:shd w:val="clear" w:color="auto" w:fill="FFFFFF" w:themeFill="background1"/>
          </w:tcPr>
          <w:p w:rsidR="00356AE3" w:rsidRPr="00BF3A7C" w:rsidRDefault="00356AE3" w:rsidP="006E71F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87" w:type="dxa"/>
          </w:tcPr>
          <w:p w:rsidR="003826B6" w:rsidRPr="003826B6" w:rsidRDefault="00356AE3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b/>
                <w:i/>
              </w:rPr>
              <w:t xml:space="preserve">Практические работы: </w:t>
            </w:r>
            <w:r w:rsidR="003826B6" w:rsidRPr="00BF3A7C">
              <w:rPr>
                <w:rFonts w:ascii="Arial" w:hAnsi="Arial" w:cs="Arial"/>
                <w:color w:val="34343C"/>
              </w:rPr>
              <w:t>Составление личной фин</w:t>
            </w:r>
            <w:r w:rsidR="00CE3356">
              <w:rPr>
                <w:rFonts w:ascii="Arial" w:hAnsi="Arial" w:cs="Arial"/>
                <w:color w:val="34343C"/>
              </w:rPr>
              <w:t xml:space="preserve">ансовой таблицы учета доходов и </w:t>
            </w:r>
            <w:r w:rsidR="003826B6" w:rsidRPr="003826B6">
              <w:rPr>
                <w:rFonts w:ascii="Arial" w:hAnsi="Arial" w:cs="Arial"/>
                <w:color w:val="34343C"/>
              </w:rPr>
              <w:t>расходов.</w:t>
            </w:r>
          </w:p>
          <w:p w:rsidR="00356AE3" w:rsidRPr="00BF3A7C" w:rsidRDefault="00356AE3" w:rsidP="006E71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356AE3" w:rsidRPr="006F6636" w:rsidRDefault="00CE3356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auto" w:fill="FFFFFF" w:themeFill="background1"/>
          </w:tcPr>
          <w:p w:rsidR="00BF3A7C" w:rsidRPr="00BF3A7C" w:rsidRDefault="00BF3A7C" w:rsidP="00BF3A7C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BF3A7C">
              <w:rPr>
                <w:rFonts w:ascii="Helvetica" w:hAnsi="Helvetica"/>
                <w:color w:val="34343C"/>
                <w:sz w:val="23"/>
                <w:szCs w:val="23"/>
              </w:rPr>
              <w:t>А/01.2; А/02.2;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BF3A7C">
              <w:rPr>
                <w:rFonts w:ascii="Helvetica" w:hAnsi="Helvetica"/>
                <w:color w:val="34343C"/>
                <w:sz w:val="23"/>
                <w:szCs w:val="23"/>
              </w:rPr>
              <w:t>А/03.2; В/01,3;</w:t>
            </w:r>
          </w:p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26B6" w:rsidRPr="006F6636" w:rsidTr="00BF3A7C">
        <w:trPr>
          <w:trHeight w:val="900"/>
        </w:trPr>
        <w:tc>
          <w:tcPr>
            <w:tcW w:w="11732" w:type="dxa"/>
            <w:gridSpan w:val="3"/>
            <w:shd w:val="clear" w:color="auto" w:fill="FFFFFF" w:themeFill="background1"/>
          </w:tcPr>
          <w:p w:rsidR="003826B6" w:rsidRPr="00CE3356" w:rsidRDefault="00CE3356" w:rsidP="006E71F3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                </w:t>
            </w:r>
            <w:r w:rsidR="003826B6" w:rsidRPr="00CE3356">
              <w:rPr>
                <w:rFonts w:ascii="Arial" w:hAnsi="Arial" w:cs="Arial"/>
                <w:b/>
                <w:color w:val="34343C"/>
                <w:shd w:val="clear" w:color="auto" w:fill="FFFFFF"/>
              </w:rPr>
              <w:t>Тема 2</w:t>
            </w: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>.</w:t>
            </w:r>
            <w:r w:rsidR="003826B6" w:rsidRPr="00CE3356"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Финансовый рынок и инвестиции.</w:t>
            </w:r>
          </w:p>
        </w:tc>
        <w:tc>
          <w:tcPr>
            <w:tcW w:w="1559" w:type="dxa"/>
            <w:shd w:val="clear" w:color="auto" w:fill="FFFFFF" w:themeFill="background1"/>
          </w:tcPr>
          <w:p w:rsidR="003826B6" w:rsidRPr="00CE3356" w:rsidRDefault="00CE3356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</w:t>
            </w:r>
          </w:p>
        </w:tc>
        <w:tc>
          <w:tcPr>
            <w:tcW w:w="1843" w:type="dxa"/>
            <w:shd w:val="clear" w:color="auto" w:fill="FFFFFF" w:themeFill="background1"/>
          </w:tcPr>
          <w:p w:rsidR="003826B6" w:rsidRPr="006F6636" w:rsidRDefault="003826B6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285"/>
        </w:trPr>
        <w:tc>
          <w:tcPr>
            <w:tcW w:w="2445" w:type="dxa"/>
            <w:gridSpan w:val="2"/>
          </w:tcPr>
          <w:p w:rsidR="00356AE3" w:rsidRPr="00BF3A7C" w:rsidRDefault="00CE3356" w:rsidP="006E71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Тема 2.1</w:t>
            </w:r>
            <w:r w:rsidR="00356AE3" w:rsidRPr="00BF3A7C">
              <w:rPr>
                <w:rFonts w:ascii="Arial" w:hAnsi="Arial" w:cs="Arial"/>
                <w:b/>
              </w:rPr>
              <w:t>.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Способы увеличения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 xml:space="preserve">семейных доходов </w:t>
            </w:r>
            <w:proofErr w:type="gramStart"/>
            <w:r w:rsidRPr="00086515">
              <w:rPr>
                <w:rFonts w:ascii="Arial" w:hAnsi="Arial" w:cs="Arial"/>
                <w:color w:val="34343C"/>
              </w:rPr>
              <w:t>с</w:t>
            </w:r>
            <w:proofErr w:type="gramEnd"/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использованием услуг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финансовых организаций</w:t>
            </w:r>
          </w:p>
          <w:p w:rsidR="00356AE3" w:rsidRPr="00BF3A7C" w:rsidRDefault="00356AE3" w:rsidP="006E71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87" w:type="dxa"/>
          </w:tcPr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Инвестиции – сбережения на будущее. Сбережения.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Банковский сберегательный вклад, процентная ставка.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Инфляция: темпы роста инфляции. Инвестиции. Паевой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инвестиционный фонд (ПИФ). Инвестиционный доход.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Страхование жизни.</w:t>
            </w:r>
          </w:p>
          <w:p w:rsidR="00356AE3" w:rsidRPr="00BF3A7C" w:rsidRDefault="00356AE3" w:rsidP="006E71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356AE3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BF3A7C" w:rsidRPr="00BF3A7C" w:rsidRDefault="00BF3A7C" w:rsidP="00BF3A7C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BF3A7C">
              <w:rPr>
                <w:rFonts w:ascii="Helvetica" w:hAnsi="Helvetica"/>
                <w:color w:val="34343C"/>
                <w:sz w:val="23"/>
                <w:szCs w:val="23"/>
              </w:rPr>
              <w:t>А/01.2; А/02.2;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BF3A7C">
              <w:rPr>
                <w:rFonts w:ascii="Helvetica" w:hAnsi="Helvetica"/>
                <w:color w:val="34343C"/>
                <w:sz w:val="23"/>
                <w:szCs w:val="23"/>
              </w:rPr>
              <w:t>А/03.2; В/01,3;</w:t>
            </w:r>
          </w:p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435"/>
        </w:trPr>
        <w:tc>
          <w:tcPr>
            <w:tcW w:w="2445" w:type="dxa"/>
            <w:gridSpan w:val="2"/>
          </w:tcPr>
          <w:p w:rsidR="00356AE3" w:rsidRPr="00BF3A7C" w:rsidRDefault="00CE3356" w:rsidP="006E71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Тема 2.2</w:t>
            </w:r>
            <w:r w:rsidR="00356AE3" w:rsidRPr="00BF3A7C">
              <w:rPr>
                <w:rFonts w:ascii="Arial" w:hAnsi="Arial" w:cs="Arial"/>
                <w:b/>
              </w:rPr>
              <w:t>.</w:t>
            </w:r>
          </w:p>
          <w:p w:rsidR="00356AE3" w:rsidRPr="00BF3A7C" w:rsidRDefault="00086515" w:rsidP="006E71F3">
            <w:pPr>
              <w:jc w:val="center"/>
              <w:rPr>
                <w:rFonts w:ascii="Arial" w:hAnsi="Arial" w:cs="Arial"/>
              </w:rPr>
            </w:pPr>
            <w:r w:rsidRPr="00BF3A7C">
              <w:rPr>
                <w:rFonts w:ascii="Arial" w:hAnsi="Arial" w:cs="Arial"/>
                <w:color w:val="34343C"/>
                <w:shd w:val="clear" w:color="auto" w:fill="FFFFFF"/>
              </w:rPr>
              <w:t>Валюта в современном мире</w:t>
            </w:r>
          </w:p>
        </w:tc>
        <w:tc>
          <w:tcPr>
            <w:tcW w:w="9287" w:type="dxa"/>
          </w:tcPr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Валюта. Валютный рынок. Валютный курс: фиксированный и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 xml:space="preserve">регулируемый. Изменение валютного курса и его влияние </w:t>
            </w:r>
            <w:proofErr w:type="gramStart"/>
            <w:r w:rsidRPr="00086515">
              <w:rPr>
                <w:rFonts w:ascii="Arial" w:hAnsi="Arial" w:cs="Arial"/>
                <w:color w:val="34343C"/>
              </w:rPr>
              <w:t>на</w:t>
            </w:r>
            <w:proofErr w:type="gramEnd"/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фирмы и население. Диверсификация рисков</w:t>
            </w:r>
          </w:p>
          <w:p w:rsidR="00356AE3" w:rsidRPr="00BF3A7C" w:rsidRDefault="00356AE3" w:rsidP="006E71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356AE3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CE3356" w:rsidRPr="00CE3356" w:rsidRDefault="00CE3356" w:rsidP="00CE3356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CE3356">
              <w:rPr>
                <w:rFonts w:ascii="Helvetica" w:hAnsi="Helvetica"/>
                <w:color w:val="34343C"/>
                <w:sz w:val="23"/>
                <w:szCs w:val="23"/>
              </w:rPr>
              <w:t>А/01.2; А/02.2;</w:t>
            </w:r>
          </w:p>
          <w:p w:rsidR="00CE3356" w:rsidRPr="00CE3356" w:rsidRDefault="00CE3356" w:rsidP="00CE3356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CE3356">
              <w:rPr>
                <w:rFonts w:ascii="Helvetica" w:hAnsi="Helvetica"/>
                <w:color w:val="34343C"/>
                <w:sz w:val="23"/>
                <w:szCs w:val="23"/>
              </w:rPr>
              <w:t>А/03.2; В/01,3;</w:t>
            </w:r>
          </w:p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2CE" w:rsidRPr="006F6636" w:rsidTr="006E71F3">
        <w:trPr>
          <w:trHeight w:val="225"/>
        </w:trPr>
        <w:tc>
          <w:tcPr>
            <w:tcW w:w="2445" w:type="dxa"/>
            <w:gridSpan w:val="2"/>
            <w:vMerge w:val="restart"/>
            <w:shd w:val="clear" w:color="auto" w:fill="auto"/>
          </w:tcPr>
          <w:p w:rsidR="002D72CE" w:rsidRPr="00BF3A7C" w:rsidRDefault="00CE3356" w:rsidP="006E71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Тема 2.3</w:t>
            </w:r>
            <w:r w:rsidR="002D72CE" w:rsidRPr="00BF3A7C">
              <w:rPr>
                <w:rFonts w:ascii="Arial" w:hAnsi="Arial" w:cs="Arial"/>
                <w:b/>
              </w:rPr>
              <w:t>.</w:t>
            </w:r>
          </w:p>
          <w:p w:rsidR="00086515" w:rsidRPr="00BF3A7C" w:rsidRDefault="002D72CE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</w:rPr>
              <w:t xml:space="preserve"> </w:t>
            </w:r>
            <w:r w:rsidR="00086515" w:rsidRPr="00BF3A7C">
              <w:rPr>
                <w:rFonts w:ascii="Arial" w:hAnsi="Arial" w:cs="Arial"/>
                <w:color w:val="34343C"/>
              </w:rPr>
              <w:t>Пенсионное обеспечение и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 xml:space="preserve">финансовое </w:t>
            </w:r>
            <w:r w:rsidRPr="00086515">
              <w:rPr>
                <w:rFonts w:ascii="Arial" w:hAnsi="Arial" w:cs="Arial"/>
                <w:color w:val="34343C"/>
              </w:rPr>
              <w:lastRenderedPageBreak/>
              <w:t>благополучие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старости.</w:t>
            </w:r>
          </w:p>
          <w:p w:rsidR="002D72CE" w:rsidRPr="00BF3A7C" w:rsidRDefault="002D72CE" w:rsidP="006E71F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87" w:type="dxa"/>
            <w:shd w:val="clear" w:color="auto" w:fill="auto"/>
          </w:tcPr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lastRenderedPageBreak/>
              <w:t>Пенсионная система. Пенсия: виды пенсий. Обязательное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пенсионное страхование. Пенсионный фонд РФ (ПФРФ).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proofErr w:type="gramStart"/>
            <w:r w:rsidRPr="00086515">
              <w:rPr>
                <w:rFonts w:ascii="Arial" w:hAnsi="Arial" w:cs="Arial"/>
                <w:color w:val="34343C"/>
              </w:rPr>
              <w:t>Добровольное</w:t>
            </w:r>
            <w:proofErr w:type="gramEnd"/>
            <w:r w:rsidRPr="00086515">
              <w:rPr>
                <w:rFonts w:ascii="Arial" w:hAnsi="Arial" w:cs="Arial"/>
                <w:color w:val="34343C"/>
              </w:rPr>
              <w:t xml:space="preserve"> (дополнительные) пенсионные накопления.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Негосударственный пенсионный фонд.</w:t>
            </w:r>
          </w:p>
          <w:p w:rsidR="002D72CE" w:rsidRPr="00BF3A7C" w:rsidRDefault="002D72CE" w:rsidP="006E71F3">
            <w:pPr>
              <w:jc w:val="both"/>
              <w:rPr>
                <w:rFonts w:ascii="Arial" w:hAnsi="Arial" w:cs="Arial"/>
              </w:rPr>
            </w:pPr>
            <w:r w:rsidRPr="00BF3A7C">
              <w:rPr>
                <w:rFonts w:ascii="Arial" w:hAnsi="Arial" w:cs="Arial"/>
              </w:rPr>
              <w:lastRenderedPageBreak/>
              <w:t>.</w:t>
            </w:r>
          </w:p>
        </w:tc>
        <w:tc>
          <w:tcPr>
            <w:tcW w:w="1559" w:type="dxa"/>
            <w:shd w:val="clear" w:color="auto" w:fill="auto"/>
          </w:tcPr>
          <w:p w:rsidR="002D72CE" w:rsidRPr="006F6636" w:rsidRDefault="00CE3356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1843" w:type="dxa"/>
          </w:tcPr>
          <w:p w:rsidR="002D72CE" w:rsidRPr="006F6636" w:rsidRDefault="002D72CE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2CE" w:rsidRPr="006F6636" w:rsidTr="006E71F3">
        <w:trPr>
          <w:trHeight w:val="225"/>
        </w:trPr>
        <w:tc>
          <w:tcPr>
            <w:tcW w:w="2445" w:type="dxa"/>
            <w:gridSpan w:val="2"/>
            <w:vMerge/>
            <w:shd w:val="clear" w:color="auto" w:fill="auto"/>
          </w:tcPr>
          <w:p w:rsidR="002D72CE" w:rsidRPr="00BF3A7C" w:rsidRDefault="002D72CE" w:rsidP="006E71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87" w:type="dxa"/>
            <w:shd w:val="clear" w:color="auto" w:fill="auto"/>
          </w:tcPr>
          <w:p w:rsidR="00086515" w:rsidRPr="00086515" w:rsidRDefault="002D72CE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b/>
                <w:i/>
              </w:rPr>
              <w:t>Практическая работа</w:t>
            </w:r>
            <w:r w:rsidRPr="00BF3A7C">
              <w:rPr>
                <w:rFonts w:ascii="Arial" w:hAnsi="Arial" w:cs="Arial"/>
              </w:rPr>
              <w:t xml:space="preserve">: </w:t>
            </w:r>
            <w:r w:rsidR="00086515" w:rsidRPr="00BF3A7C">
              <w:rPr>
                <w:rFonts w:ascii="Arial" w:hAnsi="Arial" w:cs="Arial"/>
                <w:color w:val="34343C"/>
              </w:rPr>
              <w:t>Заполнение таблицы «Пр</w:t>
            </w:r>
            <w:r w:rsidR="00CE3356">
              <w:rPr>
                <w:rFonts w:ascii="Arial" w:hAnsi="Arial" w:cs="Arial"/>
                <w:color w:val="34343C"/>
              </w:rPr>
              <w:t xml:space="preserve">авила накопления и приумножения </w:t>
            </w:r>
            <w:r w:rsidR="00086515" w:rsidRPr="00086515">
              <w:rPr>
                <w:rFonts w:ascii="Arial" w:hAnsi="Arial" w:cs="Arial"/>
                <w:color w:val="34343C"/>
              </w:rPr>
              <w:t>пенсионного сбережения».</w:t>
            </w:r>
          </w:p>
          <w:p w:rsidR="002D72CE" w:rsidRPr="00BF3A7C" w:rsidRDefault="002D72CE" w:rsidP="006E71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2D72CE" w:rsidRPr="006F6636" w:rsidRDefault="00CE3356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2D72CE" w:rsidRPr="006F6636" w:rsidRDefault="002D72CE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2CE" w:rsidRPr="006F6636" w:rsidTr="006E71F3">
        <w:trPr>
          <w:trHeight w:val="225"/>
        </w:trPr>
        <w:tc>
          <w:tcPr>
            <w:tcW w:w="2445" w:type="dxa"/>
            <w:gridSpan w:val="2"/>
            <w:shd w:val="clear" w:color="auto" w:fill="auto"/>
          </w:tcPr>
          <w:p w:rsidR="002D72CE" w:rsidRPr="00BF3A7C" w:rsidRDefault="00CE3356" w:rsidP="006E71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Тема 2.4</w:t>
            </w:r>
            <w:r w:rsidR="002D72CE" w:rsidRPr="00BF3A7C">
              <w:rPr>
                <w:rFonts w:ascii="Arial" w:hAnsi="Arial" w:cs="Arial"/>
                <w:b/>
              </w:rPr>
              <w:t>.</w:t>
            </w:r>
          </w:p>
          <w:p w:rsidR="002D72CE" w:rsidRPr="00BF3A7C" w:rsidRDefault="00086515" w:rsidP="006E71F3">
            <w:pPr>
              <w:jc w:val="center"/>
              <w:rPr>
                <w:rFonts w:ascii="Arial" w:hAnsi="Arial" w:cs="Arial"/>
              </w:rPr>
            </w:pPr>
            <w:r w:rsidRPr="00BF3A7C">
              <w:rPr>
                <w:rFonts w:ascii="Arial" w:hAnsi="Arial" w:cs="Arial"/>
                <w:color w:val="34343C"/>
                <w:shd w:val="clear" w:color="auto" w:fill="FFFFFF"/>
              </w:rPr>
              <w:t>Банковская система РФ</w:t>
            </w:r>
          </w:p>
        </w:tc>
        <w:tc>
          <w:tcPr>
            <w:tcW w:w="9287" w:type="dxa"/>
            <w:shd w:val="clear" w:color="auto" w:fill="auto"/>
          </w:tcPr>
          <w:p w:rsidR="00086515" w:rsidRPr="00BF3A7C" w:rsidRDefault="002D72CE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b/>
              </w:rPr>
              <w:t xml:space="preserve"> </w:t>
            </w:r>
            <w:r w:rsidR="00086515" w:rsidRPr="00BF3A7C">
              <w:rPr>
                <w:rFonts w:ascii="Arial" w:hAnsi="Arial" w:cs="Arial"/>
                <w:color w:val="34343C"/>
              </w:rPr>
              <w:t>Банки и их роль в жизни семьи. Банки. Принципы работы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банковской системы РФ. Риски. Система страхования вкладов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(ССВ). Центробанк и его роль в банковской системе РФ.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Кредит: основные правила использования кредитов.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Рефинансирование кредитов. Ипотека.</w:t>
            </w:r>
          </w:p>
          <w:p w:rsidR="002D72CE" w:rsidRPr="00BF3A7C" w:rsidRDefault="002D72CE" w:rsidP="006E71F3">
            <w:pPr>
              <w:jc w:val="both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559" w:type="dxa"/>
            <w:shd w:val="clear" w:color="auto" w:fill="auto"/>
          </w:tcPr>
          <w:p w:rsidR="002D72CE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CE3356" w:rsidRPr="00CE3356" w:rsidRDefault="00CE3356" w:rsidP="00CE3356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CE3356">
              <w:rPr>
                <w:rFonts w:ascii="Helvetica" w:hAnsi="Helvetica"/>
                <w:color w:val="34343C"/>
                <w:sz w:val="23"/>
                <w:szCs w:val="23"/>
              </w:rPr>
              <w:t>А/01.2; А/02.2; А/03.2;</w:t>
            </w:r>
          </w:p>
          <w:p w:rsidR="00CE3356" w:rsidRPr="00CE3356" w:rsidRDefault="00CE3356" w:rsidP="00CE3356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CE3356">
              <w:rPr>
                <w:rFonts w:ascii="Helvetica" w:hAnsi="Helvetica"/>
                <w:color w:val="34343C"/>
                <w:sz w:val="23"/>
                <w:szCs w:val="23"/>
              </w:rPr>
              <w:t>В/01,3; В/02,3;</w:t>
            </w:r>
          </w:p>
          <w:p w:rsidR="00CE3356" w:rsidRPr="00CE3356" w:rsidRDefault="00CE3356" w:rsidP="00CE3356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CE3356">
              <w:rPr>
                <w:rFonts w:ascii="Helvetica" w:hAnsi="Helvetica"/>
                <w:color w:val="34343C"/>
                <w:sz w:val="23"/>
                <w:szCs w:val="23"/>
              </w:rPr>
              <w:t>В/03,3; С/01,3;</w:t>
            </w:r>
          </w:p>
          <w:p w:rsidR="00CE3356" w:rsidRPr="00CE3356" w:rsidRDefault="00CE3356" w:rsidP="00CE3356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CE3356">
              <w:rPr>
                <w:rFonts w:ascii="Helvetica" w:hAnsi="Helvetica"/>
                <w:color w:val="34343C"/>
                <w:sz w:val="23"/>
                <w:szCs w:val="23"/>
              </w:rPr>
              <w:t>ЛР1-ЛР15</w:t>
            </w:r>
          </w:p>
          <w:p w:rsidR="002D72CE" w:rsidRPr="006F6636" w:rsidRDefault="002D72CE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1CB" w:rsidRPr="006F6636" w:rsidTr="006E71F3">
        <w:trPr>
          <w:trHeight w:val="235"/>
        </w:trPr>
        <w:tc>
          <w:tcPr>
            <w:tcW w:w="2415" w:type="dxa"/>
          </w:tcPr>
          <w:p w:rsidR="007831CB" w:rsidRPr="00BF3A7C" w:rsidRDefault="00CE3356" w:rsidP="006E71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Тема 2.5</w:t>
            </w:r>
            <w:r w:rsidR="007831CB" w:rsidRPr="00BF3A7C">
              <w:rPr>
                <w:rFonts w:ascii="Arial" w:hAnsi="Arial" w:cs="Arial"/>
                <w:b/>
              </w:rPr>
              <w:t>.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Финансовые риски и способы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защиты от них.</w:t>
            </w:r>
          </w:p>
          <w:p w:rsidR="007831CB" w:rsidRPr="00BF3A7C" w:rsidRDefault="007831CB" w:rsidP="006E71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17" w:type="dxa"/>
            <w:gridSpan w:val="2"/>
          </w:tcPr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 xml:space="preserve">Инфляция. Экономический кризис. Банкротство </w:t>
            </w:r>
            <w:proofErr w:type="gramStart"/>
            <w:r w:rsidRPr="00086515">
              <w:rPr>
                <w:rFonts w:ascii="Arial" w:hAnsi="Arial" w:cs="Arial"/>
                <w:color w:val="34343C"/>
              </w:rPr>
              <w:t>финансовой</w:t>
            </w:r>
            <w:proofErr w:type="gramEnd"/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организации. Финансовое мошенничество: виды и способы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защиты от финансового мошенничества. Финансовая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пирамида. Способы сокращения финансовых рисков.</w:t>
            </w:r>
          </w:p>
          <w:p w:rsidR="007831CB" w:rsidRPr="00BF3A7C" w:rsidRDefault="007831CB" w:rsidP="006E71F3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7831CB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CE3356" w:rsidRPr="00CE3356" w:rsidRDefault="00CE3356" w:rsidP="00CE3356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CE3356">
              <w:rPr>
                <w:rFonts w:ascii="Helvetica" w:hAnsi="Helvetica"/>
                <w:color w:val="34343C"/>
                <w:sz w:val="23"/>
                <w:szCs w:val="23"/>
              </w:rPr>
              <w:t>А/01.2; А/02.2; А/03.2;</w:t>
            </w:r>
          </w:p>
          <w:p w:rsidR="00CE3356" w:rsidRPr="00CE3356" w:rsidRDefault="00CE3356" w:rsidP="00CE3356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CE3356">
              <w:rPr>
                <w:rFonts w:ascii="Helvetica" w:hAnsi="Helvetica"/>
                <w:color w:val="34343C"/>
                <w:sz w:val="23"/>
                <w:szCs w:val="23"/>
              </w:rPr>
              <w:t>В/01,3; В/02,3;</w:t>
            </w:r>
          </w:p>
          <w:p w:rsidR="00CE3356" w:rsidRPr="00CE3356" w:rsidRDefault="00CE3356" w:rsidP="00CE3356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CE3356">
              <w:rPr>
                <w:rFonts w:ascii="Helvetica" w:hAnsi="Helvetica"/>
                <w:color w:val="34343C"/>
                <w:sz w:val="23"/>
                <w:szCs w:val="23"/>
              </w:rPr>
              <w:t>В/03,3; С/01,3;</w:t>
            </w:r>
          </w:p>
          <w:p w:rsidR="00CE3356" w:rsidRPr="00CE3356" w:rsidRDefault="00CE3356" w:rsidP="00CE3356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CE3356">
              <w:rPr>
                <w:rFonts w:ascii="Helvetica" w:hAnsi="Helvetica"/>
                <w:color w:val="34343C"/>
                <w:sz w:val="23"/>
                <w:szCs w:val="23"/>
              </w:rPr>
              <w:t>ЛР1-ЛР15</w:t>
            </w:r>
          </w:p>
          <w:p w:rsidR="007831CB" w:rsidRPr="006F6636" w:rsidRDefault="007831CB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1CB" w:rsidRPr="006F6636" w:rsidTr="006E71F3">
        <w:trPr>
          <w:trHeight w:val="235"/>
        </w:trPr>
        <w:tc>
          <w:tcPr>
            <w:tcW w:w="2415" w:type="dxa"/>
          </w:tcPr>
          <w:p w:rsidR="007831CB" w:rsidRPr="00BF3A7C" w:rsidRDefault="00CE3356" w:rsidP="006E71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Тема 2.6</w:t>
            </w:r>
            <w:r w:rsidR="007831CB" w:rsidRPr="00BF3A7C">
              <w:rPr>
                <w:rFonts w:ascii="Arial" w:hAnsi="Arial" w:cs="Arial"/>
                <w:b/>
              </w:rPr>
              <w:t>.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Бизнес, тенденции его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развития и риски</w:t>
            </w:r>
          </w:p>
          <w:p w:rsidR="007831CB" w:rsidRPr="00BF3A7C" w:rsidRDefault="007831CB" w:rsidP="006E71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17" w:type="dxa"/>
            <w:gridSpan w:val="2"/>
          </w:tcPr>
          <w:p w:rsidR="00BF3A7C" w:rsidRPr="00BF3A7C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color w:val="34343C"/>
              </w:rPr>
              <w:t>Бизнес, выручка, издержки (затраты), прибыль,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color w:val="34343C"/>
              </w:rPr>
              <w:t xml:space="preserve">организационно-правовые формы предприятия, налоги </w:t>
            </w:r>
            <w:proofErr w:type="gramStart"/>
            <w:r w:rsidRPr="00BF3A7C">
              <w:rPr>
                <w:rFonts w:ascii="Arial" w:hAnsi="Arial" w:cs="Arial"/>
                <w:color w:val="34343C"/>
              </w:rPr>
              <w:t>на</w:t>
            </w:r>
            <w:proofErr w:type="gramEnd"/>
          </w:p>
          <w:p w:rsidR="00BF3A7C" w:rsidRPr="00BF3A7C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color w:val="34343C"/>
              </w:rPr>
              <w:t>бизнес, упрощ</w:t>
            </w:r>
            <w:r w:rsidR="00CE3356">
              <w:rPr>
                <w:rFonts w:ascii="Arial" w:hAnsi="Arial" w:cs="Arial"/>
                <w:color w:val="34343C"/>
              </w:rPr>
              <w:t>ё</w:t>
            </w:r>
            <w:r w:rsidRPr="00BF3A7C">
              <w:rPr>
                <w:rFonts w:ascii="Arial" w:hAnsi="Arial" w:cs="Arial"/>
                <w:color w:val="34343C"/>
              </w:rPr>
              <w:t>нная система налогообложения,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color w:val="34343C"/>
              </w:rPr>
              <w:t>маржинальность, факторы, влияющие на прибыль компании.</w:t>
            </w:r>
          </w:p>
          <w:p w:rsidR="007831CB" w:rsidRPr="00BF3A7C" w:rsidRDefault="007831CB" w:rsidP="006E71F3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7831CB" w:rsidRPr="006F6636" w:rsidRDefault="00CE3356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7831CB" w:rsidRPr="006F6636" w:rsidRDefault="007831CB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B31A8D">
        <w:trPr>
          <w:trHeight w:val="416"/>
        </w:trPr>
        <w:tc>
          <w:tcPr>
            <w:tcW w:w="2445" w:type="dxa"/>
            <w:gridSpan w:val="2"/>
            <w:vMerge w:val="restart"/>
          </w:tcPr>
          <w:p w:rsidR="00356AE3" w:rsidRPr="00BF3A7C" w:rsidRDefault="00CE3356" w:rsidP="006E71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Тема 2.7</w:t>
            </w:r>
            <w:r w:rsidR="00356AE3" w:rsidRPr="00BF3A7C">
              <w:rPr>
                <w:rFonts w:ascii="Arial" w:hAnsi="Arial" w:cs="Arial"/>
                <w:b/>
              </w:rPr>
              <w:t>.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color w:val="34343C"/>
              </w:rPr>
              <w:t>Страхование как способ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color w:val="34343C"/>
              </w:rPr>
              <w:t>сокращения финансовых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color w:val="34343C"/>
              </w:rPr>
              <w:t>потерь.</w:t>
            </w:r>
          </w:p>
          <w:p w:rsidR="00356AE3" w:rsidRPr="00BF3A7C" w:rsidRDefault="00356AE3" w:rsidP="006E71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87" w:type="dxa"/>
          </w:tcPr>
          <w:p w:rsidR="00BF3A7C" w:rsidRPr="00BF3A7C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color w:val="34343C"/>
              </w:rPr>
              <w:t>Страхование в РФ. Риск, страховой случай, страховой взнос,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color w:val="34343C"/>
              </w:rPr>
              <w:t>страховые выплаты, обязательное и добровольное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color w:val="34343C"/>
              </w:rPr>
              <w:t>страхование, личное страхование, страхование имущества,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color w:val="34343C"/>
              </w:rPr>
              <w:t>страхование ответственности, финансовая устойчивость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color w:val="34343C"/>
              </w:rPr>
              <w:t>страховщика.</w:t>
            </w:r>
          </w:p>
          <w:p w:rsidR="00356AE3" w:rsidRPr="00BF3A7C" w:rsidRDefault="00356AE3" w:rsidP="006E71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356AE3" w:rsidRPr="006F6636" w:rsidRDefault="00CE3356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CE3356" w:rsidRPr="00CE3356" w:rsidRDefault="00CE3356" w:rsidP="00CE3356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CE3356">
              <w:rPr>
                <w:rFonts w:ascii="Helvetica" w:hAnsi="Helvetica"/>
                <w:color w:val="34343C"/>
                <w:sz w:val="23"/>
                <w:szCs w:val="23"/>
              </w:rPr>
              <w:t>А/01.2; А/02.2; А/03.2;</w:t>
            </w:r>
          </w:p>
          <w:p w:rsidR="00CE3356" w:rsidRPr="00CE3356" w:rsidRDefault="00CE3356" w:rsidP="00CE3356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CE3356">
              <w:rPr>
                <w:rFonts w:ascii="Helvetica" w:hAnsi="Helvetica"/>
                <w:color w:val="34343C"/>
                <w:sz w:val="23"/>
                <w:szCs w:val="23"/>
              </w:rPr>
              <w:t>В/01,3; В/02,3;</w:t>
            </w:r>
          </w:p>
          <w:p w:rsidR="00CE3356" w:rsidRPr="00CE3356" w:rsidRDefault="00CE3356" w:rsidP="00CE3356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CE3356">
              <w:rPr>
                <w:rFonts w:ascii="Helvetica" w:hAnsi="Helvetica"/>
                <w:color w:val="34343C"/>
                <w:sz w:val="23"/>
                <w:szCs w:val="23"/>
              </w:rPr>
              <w:t>В/03,3; С/01,3;</w:t>
            </w:r>
          </w:p>
          <w:p w:rsidR="00CE3356" w:rsidRPr="00CE3356" w:rsidRDefault="00CE3356" w:rsidP="00CE3356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CE3356">
              <w:rPr>
                <w:rFonts w:ascii="Helvetica" w:hAnsi="Helvetica"/>
                <w:color w:val="34343C"/>
                <w:sz w:val="23"/>
                <w:szCs w:val="23"/>
              </w:rPr>
              <w:t>ЛР1-ЛР15</w:t>
            </w:r>
          </w:p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269"/>
        </w:trPr>
        <w:tc>
          <w:tcPr>
            <w:tcW w:w="2445" w:type="dxa"/>
            <w:gridSpan w:val="2"/>
            <w:vMerge/>
          </w:tcPr>
          <w:p w:rsidR="00356AE3" w:rsidRPr="00BF3A7C" w:rsidRDefault="00356AE3" w:rsidP="006E71F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87" w:type="dxa"/>
          </w:tcPr>
          <w:p w:rsidR="00356AE3" w:rsidRPr="00BF3A7C" w:rsidRDefault="00356AE3" w:rsidP="006E71F3">
            <w:pPr>
              <w:jc w:val="both"/>
              <w:rPr>
                <w:rFonts w:ascii="Arial" w:hAnsi="Arial" w:cs="Arial"/>
              </w:rPr>
            </w:pPr>
            <w:r w:rsidRPr="00BF3A7C">
              <w:rPr>
                <w:rFonts w:ascii="Arial" w:hAnsi="Arial" w:cs="Arial"/>
                <w:b/>
                <w:i/>
              </w:rPr>
              <w:t xml:space="preserve">Практические работы: </w:t>
            </w:r>
            <w:r w:rsidR="00BF3A7C" w:rsidRPr="00BF3A7C">
              <w:rPr>
                <w:rFonts w:ascii="Arial" w:hAnsi="Arial" w:cs="Arial"/>
                <w:color w:val="34343C"/>
                <w:shd w:val="clear" w:color="auto" w:fill="FFFFFF"/>
              </w:rPr>
              <w:t>Тест «Собственный бизнес».</w:t>
            </w:r>
          </w:p>
        </w:tc>
        <w:tc>
          <w:tcPr>
            <w:tcW w:w="1559" w:type="dxa"/>
            <w:shd w:val="clear" w:color="auto" w:fill="auto"/>
          </w:tcPr>
          <w:p w:rsidR="00356AE3" w:rsidRPr="006F6636" w:rsidRDefault="00CE3356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5D13" w:rsidRPr="006F6636" w:rsidTr="006E71F3">
        <w:trPr>
          <w:trHeight w:val="225"/>
        </w:trPr>
        <w:tc>
          <w:tcPr>
            <w:tcW w:w="2445" w:type="dxa"/>
            <w:gridSpan w:val="2"/>
          </w:tcPr>
          <w:p w:rsidR="007A5D13" w:rsidRPr="00BF3A7C" w:rsidRDefault="007A5D13" w:rsidP="006E71F3">
            <w:pPr>
              <w:rPr>
                <w:rFonts w:ascii="Arial" w:hAnsi="Arial" w:cs="Arial"/>
                <w:b/>
                <w:bCs/>
              </w:rPr>
            </w:pPr>
            <w:r w:rsidRPr="00BF3A7C">
              <w:rPr>
                <w:rFonts w:ascii="Arial" w:hAnsi="Arial" w:cs="Arial"/>
                <w:b/>
                <w:bCs/>
              </w:rPr>
              <w:t>Итоговая аттестация</w:t>
            </w:r>
          </w:p>
        </w:tc>
        <w:tc>
          <w:tcPr>
            <w:tcW w:w="9287" w:type="dxa"/>
          </w:tcPr>
          <w:p w:rsidR="007A5D13" w:rsidRPr="00BF3A7C" w:rsidRDefault="007A5D13" w:rsidP="00987E17">
            <w:pPr>
              <w:rPr>
                <w:rFonts w:ascii="Arial" w:hAnsi="Arial" w:cs="Arial"/>
                <w:b/>
              </w:rPr>
            </w:pPr>
            <w:r w:rsidRPr="00BF3A7C">
              <w:rPr>
                <w:rFonts w:ascii="Arial" w:hAnsi="Arial" w:cs="Arial"/>
                <w:b/>
                <w:i/>
              </w:rPr>
              <w:t xml:space="preserve">Зачет: </w:t>
            </w:r>
            <w:r w:rsidR="00940F41" w:rsidRPr="00BF3A7C">
              <w:rPr>
                <w:rFonts w:ascii="Arial" w:hAnsi="Arial" w:cs="Arial"/>
                <w:b/>
                <w:i/>
              </w:rPr>
              <w:t>(тестирование)</w:t>
            </w:r>
          </w:p>
        </w:tc>
        <w:tc>
          <w:tcPr>
            <w:tcW w:w="1559" w:type="dxa"/>
            <w:shd w:val="clear" w:color="auto" w:fill="auto"/>
          </w:tcPr>
          <w:p w:rsidR="007A5D13" w:rsidRPr="006F6636" w:rsidRDefault="007A5D13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7A5D13" w:rsidRPr="006F6636" w:rsidRDefault="007A5D13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7E17" w:rsidRPr="006F6636" w:rsidTr="006E71F3">
        <w:trPr>
          <w:trHeight w:val="225"/>
        </w:trPr>
        <w:tc>
          <w:tcPr>
            <w:tcW w:w="2445" w:type="dxa"/>
            <w:gridSpan w:val="2"/>
          </w:tcPr>
          <w:p w:rsidR="00987E17" w:rsidRPr="00BF3A7C" w:rsidRDefault="00987E17" w:rsidP="006E71F3">
            <w:pPr>
              <w:rPr>
                <w:rFonts w:ascii="Arial" w:hAnsi="Arial" w:cs="Arial"/>
                <w:b/>
                <w:bCs/>
              </w:rPr>
            </w:pPr>
            <w:r w:rsidRPr="00BF3A7C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9287" w:type="dxa"/>
          </w:tcPr>
          <w:p w:rsidR="00987E17" w:rsidRPr="00BF3A7C" w:rsidRDefault="00987E17" w:rsidP="00987E1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1559" w:type="dxa"/>
            <w:shd w:val="clear" w:color="auto" w:fill="auto"/>
          </w:tcPr>
          <w:p w:rsidR="00987E17" w:rsidRPr="006F6636" w:rsidRDefault="00F73712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36</w:t>
            </w:r>
          </w:p>
        </w:tc>
        <w:tc>
          <w:tcPr>
            <w:tcW w:w="1843" w:type="dxa"/>
          </w:tcPr>
          <w:p w:rsidR="00987E17" w:rsidRPr="006F6636" w:rsidRDefault="00987E17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014776" w:rsidRPr="006F6636" w:rsidRDefault="00014776" w:rsidP="00014776">
      <w:pPr>
        <w:tabs>
          <w:tab w:val="left" w:pos="8922"/>
        </w:tabs>
        <w:jc w:val="center"/>
        <w:rPr>
          <w:rFonts w:ascii="Arial" w:hAnsi="Arial" w:cs="Arial"/>
          <w:b/>
        </w:rPr>
        <w:sectPr w:rsidR="00014776" w:rsidRPr="006F6636" w:rsidSect="00994698">
          <w:pgSz w:w="16838" w:h="11906" w:orient="landscape"/>
          <w:pgMar w:top="851" w:right="1276" w:bottom="1134" w:left="1134" w:header="709" w:footer="709" w:gutter="0"/>
          <w:cols w:space="720"/>
          <w:titlePg/>
        </w:sectPr>
      </w:pPr>
    </w:p>
    <w:p w:rsidR="00CD4BB8" w:rsidRPr="006F6636" w:rsidRDefault="00CD4BB8" w:rsidP="00CD4BB8">
      <w:pPr>
        <w:ind w:left="1353"/>
        <w:rPr>
          <w:rFonts w:ascii="Arial" w:hAnsi="Arial" w:cs="Arial"/>
          <w:b/>
          <w:bCs/>
        </w:rPr>
      </w:pPr>
      <w:r w:rsidRPr="006F6636">
        <w:rPr>
          <w:rFonts w:ascii="Arial" w:hAnsi="Arial" w:cs="Arial"/>
          <w:b/>
          <w:bCs/>
        </w:rPr>
        <w:lastRenderedPageBreak/>
        <w:t>3. УСЛОВИЯ РЕАЛИЗАЦИИ ПРОГРАММЫ УЧЕБНОЙ ДИСЦИПЛИНЫ</w:t>
      </w:r>
    </w:p>
    <w:p w:rsidR="00CD4BB8" w:rsidRPr="006F6636" w:rsidRDefault="00CD4BB8" w:rsidP="00CD4BB8">
      <w:pPr>
        <w:ind w:left="1353"/>
        <w:rPr>
          <w:rFonts w:ascii="Arial" w:hAnsi="Arial" w:cs="Arial"/>
          <w:b/>
          <w:bCs/>
        </w:rPr>
      </w:pPr>
    </w:p>
    <w:p w:rsidR="00CD4BB8" w:rsidRPr="006F6636" w:rsidRDefault="00CD4BB8" w:rsidP="00CD4BB8">
      <w:pPr>
        <w:suppressAutoHyphens/>
        <w:ind w:firstLine="709"/>
        <w:jc w:val="both"/>
        <w:rPr>
          <w:rFonts w:ascii="Arial" w:hAnsi="Arial" w:cs="Arial"/>
          <w:bCs/>
        </w:rPr>
      </w:pPr>
      <w:r w:rsidRPr="006F6636">
        <w:rPr>
          <w:rFonts w:ascii="Arial" w:hAnsi="Arial" w:cs="Arial"/>
          <w:b/>
          <w:bCs/>
        </w:rPr>
        <w:t>3.1.</w:t>
      </w:r>
      <w:r w:rsidRPr="006F6636">
        <w:rPr>
          <w:rFonts w:ascii="Arial" w:hAnsi="Arial" w:cs="Arial"/>
          <w:bCs/>
        </w:rPr>
        <w:t xml:space="preserve"> Для реализации программы учебной дисциплины предусмотрены следующие специальные помещения:</w:t>
      </w:r>
    </w:p>
    <w:p w:rsidR="00CD4BB8" w:rsidRPr="006F6636" w:rsidRDefault="00CD4BB8" w:rsidP="00CD4BB8">
      <w:pPr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en-US"/>
        </w:rPr>
      </w:pPr>
      <w:r w:rsidRPr="006F6636">
        <w:rPr>
          <w:rFonts w:ascii="Arial" w:hAnsi="Arial" w:cs="Arial"/>
          <w:bCs/>
        </w:rPr>
        <w:t>Кабинет</w:t>
      </w:r>
      <w:r w:rsidRPr="006F6636">
        <w:rPr>
          <w:rFonts w:ascii="Arial" w:hAnsi="Arial" w:cs="Arial"/>
          <w:bCs/>
          <w:i/>
        </w:rPr>
        <w:t xml:space="preserve"> «</w:t>
      </w:r>
      <w:r w:rsidRPr="006F6636">
        <w:rPr>
          <w:rFonts w:ascii="Arial" w:hAnsi="Arial" w:cs="Arial"/>
        </w:rPr>
        <w:t>социальных дисциплин</w:t>
      </w:r>
      <w:r w:rsidRPr="006F6636">
        <w:rPr>
          <w:rFonts w:ascii="Arial" w:hAnsi="Arial" w:cs="Arial"/>
          <w:bCs/>
          <w:i/>
        </w:rPr>
        <w:t>»</w:t>
      </w:r>
      <w:r w:rsidRPr="006F6636">
        <w:rPr>
          <w:rFonts w:ascii="Arial" w:hAnsi="Arial" w:cs="Arial"/>
          <w:lang w:eastAsia="en-US"/>
        </w:rPr>
        <w:t>,</w:t>
      </w:r>
    </w:p>
    <w:p w:rsidR="00CD4BB8" w:rsidRPr="006F6636" w:rsidRDefault="00CD4BB8" w:rsidP="00CD4B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</w:rPr>
      </w:pPr>
      <w:r w:rsidRPr="006F6636">
        <w:rPr>
          <w:rFonts w:ascii="Arial" w:hAnsi="Arial" w:cs="Arial"/>
        </w:rPr>
        <w:t>Оборудование кабинета:</w:t>
      </w:r>
    </w:p>
    <w:p w:rsidR="00CD4BB8" w:rsidRPr="006F6636" w:rsidRDefault="00CD4BB8" w:rsidP="00CD4BB8">
      <w:pPr>
        <w:tabs>
          <w:tab w:val="num" w:pos="567"/>
          <w:tab w:val="left" w:pos="60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</w:rPr>
      </w:pPr>
      <w:r w:rsidRPr="006F6636">
        <w:rPr>
          <w:rFonts w:ascii="Arial" w:hAnsi="Arial" w:cs="Arial"/>
        </w:rPr>
        <w:t xml:space="preserve"> - посадочные места по количеству обучающихся;</w:t>
      </w:r>
    </w:p>
    <w:p w:rsidR="00CD4BB8" w:rsidRPr="006F6636" w:rsidRDefault="00CD4BB8" w:rsidP="00CD4BB8">
      <w:pPr>
        <w:tabs>
          <w:tab w:val="num" w:pos="567"/>
          <w:tab w:val="left" w:pos="60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142"/>
        <w:rPr>
          <w:rFonts w:ascii="Arial" w:hAnsi="Arial" w:cs="Arial"/>
        </w:rPr>
      </w:pPr>
      <w:r w:rsidRPr="006F6636">
        <w:rPr>
          <w:rFonts w:ascii="Arial" w:hAnsi="Arial" w:cs="Arial"/>
        </w:rPr>
        <w:t>- рабочее место преподавателя;</w:t>
      </w:r>
    </w:p>
    <w:p w:rsidR="00CD4BB8" w:rsidRPr="006F6636" w:rsidRDefault="00CD4BB8" w:rsidP="00CD4BB8">
      <w:pPr>
        <w:tabs>
          <w:tab w:val="num" w:pos="567"/>
          <w:tab w:val="left" w:pos="60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142"/>
        <w:rPr>
          <w:rFonts w:ascii="Arial" w:hAnsi="Arial" w:cs="Arial"/>
        </w:rPr>
      </w:pPr>
      <w:r w:rsidRPr="006F6636">
        <w:rPr>
          <w:rFonts w:ascii="Arial" w:hAnsi="Arial" w:cs="Arial"/>
        </w:rPr>
        <w:t>- учебно-методический комплекс;</w:t>
      </w:r>
    </w:p>
    <w:p w:rsidR="00CD4BB8" w:rsidRPr="006F6636" w:rsidRDefault="00CD4BB8" w:rsidP="00CD4BB8">
      <w:pPr>
        <w:tabs>
          <w:tab w:val="num" w:pos="567"/>
          <w:tab w:val="left" w:pos="60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rFonts w:ascii="Arial" w:hAnsi="Arial" w:cs="Arial"/>
        </w:rPr>
      </w:pPr>
      <w:r w:rsidRPr="006F6636">
        <w:rPr>
          <w:rFonts w:ascii="Arial" w:hAnsi="Arial" w:cs="Arial"/>
        </w:rPr>
        <w:t xml:space="preserve">              - презентации;</w:t>
      </w:r>
    </w:p>
    <w:p w:rsidR="00CD4BB8" w:rsidRPr="006F6636" w:rsidRDefault="00CD4BB8" w:rsidP="00CD4BB8">
      <w:pPr>
        <w:tabs>
          <w:tab w:val="num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142"/>
        <w:rPr>
          <w:rFonts w:ascii="Arial" w:hAnsi="Arial" w:cs="Arial"/>
          <w:color w:val="000000"/>
        </w:rPr>
      </w:pPr>
      <w:r w:rsidRPr="006F6636">
        <w:rPr>
          <w:rFonts w:ascii="Arial" w:hAnsi="Arial" w:cs="Arial"/>
          <w:color w:val="000000"/>
        </w:rPr>
        <w:t>- опорные конспекты;</w:t>
      </w:r>
    </w:p>
    <w:p w:rsidR="00CD4BB8" w:rsidRPr="006F6636" w:rsidRDefault="00CD4BB8" w:rsidP="00CD4BB8">
      <w:pPr>
        <w:tabs>
          <w:tab w:val="num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142"/>
        <w:rPr>
          <w:rFonts w:ascii="Arial" w:hAnsi="Arial" w:cs="Arial"/>
          <w:color w:val="000000"/>
        </w:rPr>
      </w:pPr>
      <w:r w:rsidRPr="006F6636">
        <w:rPr>
          <w:rFonts w:ascii="Arial" w:hAnsi="Arial" w:cs="Arial"/>
          <w:color w:val="000000"/>
        </w:rPr>
        <w:t>- доска;</w:t>
      </w:r>
    </w:p>
    <w:p w:rsidR="00CD4BB8" w:rsidRPr="006F6636" w:rsidRDefault="00CD4BB8" w:rsidP="00CD4B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</w:rPr>
      </w:pPr>
      <w:r w:rsidRPr="006F6636">
        <w:rPr>
          <w:rFonts w:ascii="Arial" w:hAnsi="Arial" w:cs="Arial"/>
        </w:rPr>
        <w:t>Технические средства обучения:</w:t>
      </w:r>
    </w:p>
    <w:p w:rsidR="00CD4BB8" w:rsidRPr="006F6636" w:rsidRDefault="00CD4BB8" w:rsidP="00CD4BB8">
      <w:p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142"/>
        <w:jc w:val="both"/>
        <w:rPr>
          <w:rFonts w:ascii="Arial" w:hAnsi="Arial" w:cs="Arial"/>
        </w:rPr>
      </w:pPr>
      <w:r w:rsidRPr="006F6636">
        <w:rPr>
          <w:rFonts w:ascii="Arial" w:hAnsi="Arial" w:cs="Arial"/>
        </w:rPr>
        <w:t>- интерактивная доска;</w:t>
      </w:r>
    </w:p>
    <w:p w:rsidR="00CD4BB8" w:rsidRPr="006F6636" w:rsidRDefault="00CD4BB8" w:rsidP="00CD4BB8">
      <w:p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jc w:val="both"/>
        <w:rPr>
          <w:rFonts w:ascii="Arial" w:hAnsi="Arial" w:cs="Arial"/>
        </w:rPr>
      </w:pPr>
      <w:r w:rsidRPr="006F6636">
        <w:rPr>
          <w:rFonts w:ascii="Arial" w:hAnsi="Arial" w:cs="Arial"/>
        </w:rPr>
        <w:t xml:space="preserve">              - компьютер;</w:t>
      </w:r>
    </w:p>
    <w:p w:rsidR="00CD4BB8" w:rsidRPr="006F6636" w:rsidRDefault="00CD4BB8" w:rsidP="00CD4BB8">
      <w:p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jc w:val="both"/>
        <w:rPr>
          <w:rFonts w:ascii="Arial" w:hAnsi="Arial" w:cs="Arial"/>
        </w:rPr>
      </w:pPr>
      <w:r w:rsidRPr="006F6636">
        <w:rPr>
          <w:rFonts w:ascii="Arial" w:hAnsi="Arial" w:cs="Arial"/>
        </w:rPr>
        <w:t xml:space="preserve">              - проектор.</w:t>
      </w:r>
    </w:p>
    <w:p w:rsidR="00CD4BB8" w:rsidRPr="006F6636" w:rsidRDefault="00CD4BB8" w:rsidP="00CD4BB8">
      <w:p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</w:p>
    <w:p w:rsidR="00CD4BB8" w:rsidRPr="006F6636" w:rsidRDefault="00CD4BB8" w:rsidP="00CD4BB8">
      <w:pPr>
        <w:suppressAutoHyphens/>
        <w:ind w:firstLine="709"/>
        <w:jc w:val="both"/>
        <w:rPr>
          <w:rFonts w:ascii="Arial" w:hAnsi="Arial" w:cs="Arial"/>
          <w:b/>
          <w:bCs/>
        </w:rPr>
      </w:pPr>
      <w:r w:rsidRPr="006F6636">
        <w:rPr>
          <w:rFonts w:ascii="Arial" w:hAnsi="Arial" w:cs="Arial"/>
          <w:b/>
          <w:bCs/>
        </w:rPr>
        <w:t>3.2. Информационное обеспечение реализации программы</w:t>
      </w:r>
    </w:p>
    <w:p w:rsidR="00CD4BB8" w:rsidRPr="006F6636" w:rsidRDefault="00CD4BB8" w:rsidP="00CD4BB8">
      <w:pPr>
        <w:suppressAutoHyphens/>
        <w:ind w:firstLine="709"/>
        <w:jc w:val="both"/>
        <w:rPr>
          <w:rFonts w:ascii="Arial" w:hAnsi="Arial" w:cs="Arial"/>
          <w:b/>
          <w:bCs/>
        </w:rPr>
      </w:pPr>
    </w:p>
    <w:p w:rsidR="00CD4BB8" w:rsidRPr="006F6636" w:rsidRDefault="00CD4BB8" w:rsidP="00CD4BB8">
      <w:pPr>
        <w:suppressAutoHyphens/>
        <w:ind w:firstLine="709"/>
        <w:jc w:val="both"/>
        <w:rPr>
          <w:rFonts w:ascii="Arial" w:hAnsi="Arial" w:cs="Arial"/>
        </w:rPr>
      </w:pPr>
      <w:r w:rsidRPr="006F6636">
        <w:rPr>
          <w:rFonts w:ascii="Arial" w:hAnsi="Arial" w:cs="Arial"/>
          <w:bCs/>
        </w:rPr>
        <w:t>Для реализации программы библиотечный фонд образовательной организации имеет п</w:t>
      </w:r>
      <w:r w:rsidRPr="006F6636">
        <w:rPr>
          <w:rFonts w:ascii="Arial" w:hAnsi="Arial" w:cs="Arial"/>
        </w:rPr>
        <w:t>ечатные и/или электронные образовательные и информационные ресурсы, рекомендуемы</w:t>
      </w:r>
      <w:r w:rsidR="00356AE3" w:rsidRPr="006F6636">
        <w:rPr>
          <w:rFonts w:ascii="Arial" w:hAnsi="Arial" w:cs="Arial"/>
        </w:rPr>
        <w:t>е</w:t>
      </w:r>
      <w:r w:rsidRPr="006F6636">
        <w:rPr>
          <w:rFonts w:ascii="Arial" w:hAnsi="Arial" w:cs="Arial"/>
        </w:rPr>
        <w:t xml:space="preserve"> для использования в образовательном процессе. </w:t>
      </w:r>
    </w:p>
    <w:p w:rsidR="00CD4BB8" w:rsidRPr="006F6636" w:rsidRDefault="00CD4BB8" w:rsidP="00CD4BB8">
      <w:pPr>
        <w:ind w:left="360"/>
        <w:contextualSpacing/>
        <w:rPr>
          <w:rFonts w:ascii="Arial" w:hAnsi="Arial" w:cs="Arial"/>
        </w:rPr>
      </w:pPr>
    </w:p>
    <w:p w:rsidR="00CD4BB8" w:rsidRPr="006F6636" w:rsidRDefault="00CD4BB8" w:rsidP="00CD4BB8">
      <w:pPr>
        <w:ind w:left="709"/>
        <w:contextualSpacing/>
        <w:rPr>
          <w:rFonts w:ascii="Arial" w:hAnsi="Arial" w:cs="Arial"/>
          <w:b/>
        </w:rPr>
      </w:pPr>
      <w:r w:rsidRPr="006F6636">
        <w:rPr>
          <w:rFonts w:ascii="Arial" w:hAnsi="Arial" w:cs="Arial"/>
          <w:b/>
        </w:rPr>
        <w:t>3.2.1. Печатные издания</w:t>
      </w:r>
    </w:p>
    <w:p w:rsidR="00CD4BB8" w:rsidRPr="006F6636" w:rsidRDefault="00CD4BB8" w:rsidP="00CD4BB8">
      <w:pPr>
        <w:ind w:left="360"/>
        <w:contextualSpacing/>
        <w:rPr>
          <w:rFonts w:ascii="Arial" w:hAnsi="Arial" w:cs="Arial"/>
          <w:b/>
        </w:rPr>
      </w:pP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 xml:space="preserve">1.Брехова Ю., </w:t>
      </w:r>
      <w:proofErr w:type="spellStart"/>
      <w:r w:rsidRPr="00BF3A7C">
        <w:rPr>
          <w:rFonts w:ascii="Helvetica" w:hAnsi="Helvetica"/>
          <w:color w:val="34343C"/>
          <w:sz w:val="23"/>
          <w:szCs w:val="23"/>
        </w:rPr>
        <w:t>Алмосов</w:t>
      </w:r>
      <w:proofErr w:type="spellEnd"/>
      <w:r w:rsidRPr="00BF3A7C">
        <w:rPr>
          <w:rFonts w:ascii="Helvetica" w:hAnsi="Helvetica"/>
          <w:color w:val="34343C"/>
          <w:sz w:val="23"/>
          <w:szCs w:val="23"/>
        </w:rPr>
        <w:t xml:space="preserve"> А., Завьялов Д. Финансовая грамотность: материалы </w:t>
      </w:r>
      <w:proofErr w:type="gramStart"/>
      <w:r w:rsidRPr="00BF3A7C">
        <w:rPr>
          <w:rFonts w:ascii="Helvetica" w:hAnsi="Helvetica"/>
          <w:color w:val="34343C"/>
          <w:sz w:val="23"/>
          <w:szCs w:val="23"/>
        </w:rPr>
        <w:t>для</w:t>
      </w:r>
      <w:proofErr w:type="gramEnd"/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>учащихся. – М.: ВИТА-ПРЕСС, 2017</w:t>
      </w: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 xml:space="preserve">2.Брехова Ю., </w:t>
      </w:r>
      <w:proofErr w:type="spellStart"/>
      <w:r w:rsidRPr="00BF3A7C">
        <w:rPr>
          <w:rFonts w:ascii="Helvetica" w:hAnsi="Helvetica"/>
          <w:color w:val="34343C"/>
          <w:sz w:val="23"/>
          <w:szCs w:val="23"/>
        </w:rPr>
        <w:t>Алмосов</w:t>
      </w:r>
      <w:proofErr w:type="spellEnd"/>
      <w:r w:rsidRPr="00BF3A7C">
        <w:rPr>
          <w:rFonts w:ascii="Helvetica" w:hAnsi="Helvetica"/>
          <w:color w:val="34343C"/>
          <w:sz w:val="23"/>
          <w:szCs w:val="23"/>
        </w:rPr>
        <w:t xml:space="preserve"> А., Завьялов Д. Финансовая грамотность: </w:t>
      </w:r>
      <w:proofErr w:type="gramStart"/>
      <w:r w:rsidRPr="00BF3A7C">
        <w:rPr>
          <w:rFonts w:ascii="Helvetica" w:hAnsi="Helvetica"/>
          <w:color w:val="34343C"/>
          <w:sz w:val="23"/>
          <w:szCs w:val="23"/>
        </w:rPr>
        <w:t>контрольные</w:t>
      </w:r>
      <w:proofErr w:type="gramEnd"/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>измерительные материалы. – М.: ВИТА-ПРЕСС, 2020</w:t>
      </w: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 xml:space="preserve">3.Брехова Ю., </w:t>
      </w:r>
      <w:proofErr w:type="spellStart"/>
      <w:r w:rsidRPr="00BF3A7C">
        <w:rPr>
          <w:rFonts w:ascii="Helvetica" w:hAnsi="Helvetica"/>
          <w:color w:val="34343C"/>
          <w:sz w:val="23"/>
          <w:szCs w:val="23"/>
        </w:rPr>
        <w:t>Алмосов</w:t>
      </w:r>
      <w:proofErr w:type="spellEnd"/>
      <w:r w:rsidRPr="00BF3A7C">
        <w:rPr>
          <w:rFonts w:ascii="Helvetica" w:hAnsi="Helvetica"/>
          <w:color w:val="34343C"/>
          <w:sz w:val="23"/>
          <w:szCs w:val="23"/>
        </w:rPr>
        <w:t xml:space="preserve"> А., Завьялов Д. Финансовая грамотность: </w:t>
      </w:r>
      <w:proofErr w:type="gramStart"/>
      <w:r w:rsidRPr="00BF3A7C">
        <w:rPr>
          <w:rFonts w:ascii="Helvetica" w:hAnsi="Helvetica"/>
          <w:color w:val="34343C"/>
          <w:sz w:val="23"/>
          <w:szCs w:val="23"/>
        </w:rPr>
        <w:t>методические</w:t>
      </w:r>
      <w:proofErr w:type="gramEnd"/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>рекомендации для учителей. – М.: ВИТА-ПРЕСС, 2019</w:t>
      </w: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>4 Горяев А.П. и Чумаченко В.В. Основы финансовой грамотности. Учебное</w:t>
      </w: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>пособие, 2018</w:t>
      </w: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>5 Горяев А.П. и Чумаченко В.В. Основы финансовой грамотности. Методические</w:t>
      </w: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>рекомендации, 2018</w:t>
      </w: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>6.Канторович Г.Г. Финансовая грамотность: материалы для учащихся. 10, 11</w:t>
      </w: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>классы, математический профиль. М. ВИТА-ПРЕСС, 2018</w:t>
      </w: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 xml:space="preserve">7 </w:t>
      </w:r>
      <w:proofErr w:type="spellStart"/>
      <w:r w:rsidRPr="00BF3A7C">
        <w:rPr>
          <w:rFonts w:ascii="Helvetica" w:hAnsi="Helvetica"/>
          <w:color w:val="34343C"/>
          <w:sz w:val="23"/>
          <w:szCs w:val="23"/>
        </w:rPr>
        <w:t>Лавренова</w:t>
      </w:r>
      <w:proofErr w:type="spellEnd"/>
      <w:r w:rsidRPr="00BF3A7C">
        <w:rPr>
          <w:rFonts w:ascii="Helvetica" w:hAnsi="Helvetica"/>
          <w:color w:val="34343C"/>
          <w:sz w:val="23"/>
          <w:szCs w:val="23"/>
        </w:rPr>
        <w:t xml:space="preserve"> Е.Б. Финансовая грамотность. Материалы для родителей</w:t>
      </w: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>8 Основные направления развития финансовых технологий на период 2022-2019</w:t>
      </w: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>гг. Центральный банк РФ, 2021</w:t>
      </w:r>
    </w:p>
    <w:p w:rsidR="00CD4BB8" w:rsidRPr="006F6636" w:rsidRDefault="00CD4BB8" w:rsidP="00CD4BB8">
      <w:pPr>
        <w:ind w:left="709"/>
        <w:contextualSpacing/>
        <w:rPr>
          <w:rFonts w:ascii="Arial" w:hAnsi="Arial" w:cs="Arial"/>
          <w:b/>
        </w:rPr>
      </w:pPr>
      <w:r w:rsidRPr="006F6636">
        <w:rPr>
          <w:rFonts w:ascii="Arial" w:hAnsi="Arial" w:cs="Arial"/>
          <w:b/>
        </w:rPr>
        <w:t>3.2.2. Электронные издания (электронные ресурсы)</w:t>
      </w:r>
    </w:p>
    <w:p w:rsidR="00CD4BB8" w:rsidRPr="006F6636" w:rsidRDefault="00CD4BB8" w:rsidP="00CD4BB8">
      <w:pPr>
        <w:ind w:left="709"/>
        <w:contextualSpacing/>
        <w:rPr>
          <w:rFonts w:ascii="Arial" w:hAnsi="Arial" w:cs="Arial"/>
          <w:b/>
        </w:rPr>
      </w:pP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>1 http://fincult.info/ - Финансовая культура, Банк России</w:t>
      </w: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>2 http://вашифинансы</w:t>
      </w:r>
      <w:proofErr w:type="gramStart"/>
      <w:r w:rsidRPr="00BF3A7C">
        <w:rPr>
          <w:rFonts w:ascii="Helvetica" w:hAnsi="Helvetica"/>
          <w:color w:val="34343C"/>
          <w:sz w:val="23"/>
          <w:szCs w:val="23"/>
        </w:rPr>
        <w:t>.р</w:t>
      </w:r>
      <w:proofErr w:type="gramEnd"/>
      <w:r w:rsidRPr="00BF3A7C">
        <w:rPr>
          <w:rFonts w:ascii="Helvetica" w:hAnsi="Helvetica"/>
          <w:color w:val="34343C"/>
          <w:sz w:val="23"/>
          <w:szCs w:val="23"/>
        </w:rPr>
        <w:t>ф/ - сайт «Дружи с финансами»</w:t>
      </w: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>3 http://www.nfa.ru/ - СРО НФА</w:t>
      </w: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 xml:space="preserve">4 http://www.banki.ru/ - </w:t>
      </w:r>
      <w:proofErr w:type="spellStart"/>
      <w:r w:rsidRPr="00BF3A7C">
        <w:rPr>
          <w:rFonts w:ascii="Helvetica" w:hAnsi="Helvetica"/>
          <w:color w:val="34343C"/>
          <w:sz w:val="23"/>
          <w:szCs w:val="23"/>
        </w:rPr>
        <w:t>Банки</w:t>
      </w:r>
      <w:proofErr w:type="gramStart"/>
      <w:r w:rsidRPr="00BF3A7C">
        <w:rPr>
          <w:rFonts w:ascii="Helvetica" w:hAnsi="Helvetica"/>
          <w:color w:val="34343C"/>
          <w:sz w:val="23"/>
          <w:szCs w:val="23"/>
        </w:rPr>
        <w:t>.р</w:t>
      </w:r>
      <w:proofErr w:type="gramEnd"/>
      <w:r w:rsidRPr="00BF3A7C">
        <w:rPr>
          <w:rFonts w:ascii="Helvetica" w:hAnsi="Helvetica"/>
          <w:color w:val="34343C"/>
          <w:sz w:val="23"/>
          <w:szCs w:val="23"/>
        </w:rPr>
        <w:t>у</w:t>
      </w:r>
      <w:proofErr w:type="spellEnd"/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 xml:space="preserve">5 http://www.sravni.ru/ - </w:t>
      </w:r>
      <w:proofErr w:type="spellStart"/>
      <w:r w:rsidRPr="00BF3A7C">
        <w:rPr>
          <w:rFonts w:ascii="Helvetica" w:hAnsi="Helvetica"/>
          <w:color w:val="34343C"/>
          <w:sz w:val="23"/>
          <w:szCs w:val="23"/>
        </w:rPr>
        <w:t>Сравни</w:t>
      </w:r>
      <w:proofErr w:type="gramStart"/>
      <w:r w:rsidRPr="00BF3A7C">
        <w:rPr>
          <w:rFonts w:ascii="Helvetica" w:hAnsi="Helvetica"/>
          <w:color w:val="34343C"/>
          <w:sz w:val="23"/>
          <w:szCs w:val="23"/>
        </w:rPr>
        <w:t>.р</w:t>
      </w:r>
      <w:proofErr w:type="gramEnd"/>
      <w:r w:rsidRPr="00BF3A7C">
        <w:rPr>
          <w:rFonts w:ascii="Helvetica" w:hAnsi="Helvetica"/>
          <w:color w:val="34343C"/>
          <w:sz w:val="23"/>
          <w:szCs w:val="23"/>
        </w:rPr>
        <w:t>у</w:t>
      </w:r>
      <w:proofErr w:type="spellEnd"/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 xml:space="preserve">6 http://finpotrebsouz.ru/ - </w:t>
      </w:r>
      <w:proofErr w:type="spellStart"/>
      <w:r w:rsidRPr="00BF3A7C">
        <w:rPr>
          <w:rFonts w:ascii="Helvetica" w:hAnsi="Helvetica"/>
          <w:color w:val="34343C"/>
          <w:sz w:val="23"/>
          <w:szCs w:val="23"/>
        </w:rPr>
        <w:t>ФинПотребСоюз</w:t>
      </w:r>
      <w:proofErr w:type="spellEnd"/>
    </w:p>
    <w:p w:rsidR="00CD4BB8" w:rsidRPr="006F6636" w:rsidRDefault="00CD4BB8" w:rsidP="00CD4B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</w:p>
    <w:p w:rsidR="00CD4BB8" w:rsidRPr="006F6636" w:rsidRDefault="00CD4BB8" w:rsidP="00CD4B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</w:p>
    <w:p w:rsidR="00CD4BB8" w:rsidRPr="006F6636" w:rsidRDefault="00CD4BB8" w:rsidP="00CD4B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</w:p>
    <w:p w:rsidR="00CD4BB8" w:rsidRPr="006F6636" w:rsidRDefault="00CD4BB8" w:rsidP="00CD4B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</w:p>
    <w:p w:rsidR="00CD4BB8" w:rsidRPr="006F6636" w:rsidRDefault="00CD4BB8" w:rsidP="00CD4B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</w:p>
    <w:p w:rsidR="00CD4BB8" w:rsidRPr="006F6636" w:rsidRDefault="00CD4BB8" w:rsidP="00CD4BB8">
      <w:pPr>
        <w:contextualSpacing/>
        <w:rPr>
          <w:rFonts w:ascii="Arial" w:hAnsi="Arial" w:cs="Arial"/>
        </w:rPr>
      </w:pPr>
    </w:p>
    <w:p w:rsidR="00356AE3" w:rsidRPr="006F6636" w:rsidRDefault="00356AE3">
      <w:pPr>
        <w:spacing w:after="200" w:line="276" w:lineRule="auto"/>
        <w:rPr>
          <w:rFonts w:ascii="Arial" w:hAnsi="Arial" w:cs="Arial"/>
          <w:b/>
          <w:i/>
        </w:rPr>
      </w:pPr>
      <w:r w:rsidRPr="006F6636">
        <w:rPr>
          <w:rFonts w:ascii="Arial" w:hAnsi="Arial" w:cs="Arial"/>
          <w:b/>
          <w:i/>
        </w:rPr>
        <w:br w:type="page"/>
      </w:r>
    </w:p>
    <w:p w:rsidR="00CD4BB8" w:rsidRPr="006F6636" w:rsidRDefault="00CD4BB8" w:rsidP="00CD4BB8">
      <w:pPr>
        <w:ind w:left="360"/>
        <w:contextualSpacing/>
        <w:rPr>
          <w:rFonts w:ascii="Arial" w:hAnsi="Arial" w:cs="Arial"/>
          <w:b/>
          <w:i/>
        </w:rPr>
      </w:pPr>
      <w:r w:rsidRPr="006F6636">
        <w:rPr>
          <w:rFonts w:ascii="Arial" w:hAnsi="Arial" w:cs="Arial"/>
          <w:b/>
          <w:i/>
        </w:rPr>
        <w:lastRenderedPageBreak/>
        <w:t>4. КОНТРОЛЬ И ОЦЕНКА РЕЗУЛЬТАТОВ ОСВОЕНИЯ УЧЕБНОЙ ДИСЦИПЛИНЫ</w:t>
      </w:r>
    </w:p>
    <w:p w:rsidR="00CD4BB8" w:rsidRPr="006F6636" w:rsidRDefault="00CD4BB8" w:rsidP="00CD4BB8">
      <w:pPr>
        <w:jc w:val="both"/>
        <w:rPr>
          <w:rFonts w:ascii="Arial" w:hAnsi="Arial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9"/>
        <w:gridCol w:w="3155"/>
        <w:gridCol w:w="2964"/>
      </w:tblGrid>
      <w:tr w:rsidR="00CD4BB8" w:rsidRPr="006F6636" w:rsidTr="002C56CB">
        <w:trPr>
          <w:trHeight w:val="270"/>
        </w:trPr>
        <w:tc>
          <w:tcPr>
            <w:tcW w:w="1982" w:type="pct"/>
          </w:tcPr>
          <w:p w:rsidR="00CD4BB8" w:rsidRPr="006F6636" w:rsidRDefault="00CD4BB8" w:rsidP="002C56CB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6F6636">
              <w:rPr>
                <w:rFonts w:ascii="Arial" w:hAnsi="Arial" w:cs="Arial"/>
                <w:b/>
                <w:bCs/>
                <w:i/>
              </w:rPr>
              <w:t>Результаты обучения</w:t>
            </w:r>
          </w:p>
        </w:tc>
        <w:tc>
          <w:tcPr>
            <w:tcW w:w="1556" w:type="pct"/>
          </w:tcPr>
          <w:p w:rsidR="00CD4BB8" w:rsidRPr="006F6636" w:rsidRDefault="00CD4BB8" w:rsidP="002C56CB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6F6636">
              <w:rPr>
                <w:rFonts w:ascii="Arial" w:hAnsi="Arial" w:cs="Arial"/>
                <w:b/>
                <w:bCs/>
                <w:i/>
              </w:rPr>
              <w:t>Критерии оценки</w:t>
            </w:r>
          </w:p>
        </w:tc>
        <w:tc>
          <w:tcPr>
            <w:tcW w:w="1462" w:type="pct"/>
          </w:tcPr>
          <w:p w:rsidR="00CD4BB8" w:rsidRPr="006F6636" w:rsidRDefault="00CD4BB8" w:rsidP="002C56CB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6F6636">
              <w:rPr>
                <w:rFonts w:ascii="Arial" w:hAnsi="Arial" w:cs="Arial"/>
                <w:b/>
                <w:bCs/>
                <w:i/>
              </w:rPr>
              <w:t>Методы оценки</w:t>
            </w:r>
          </w:p>
        </w:tc>
      </w:tr>
      <w:tr w:rsidR="00CD4BB8" w:rsidRPr="006F6636" w:rsidTr="002C56CB">
        <w:trPr>
          <w:trHeight w:val="7410"/>
        </w:trPr>
        <w:tc>
          <w:tcPr>
            <w:tcW w:w="1982" w:type="pct"/>
          </w:tcPr>
          <w:p w:rsidR="00BF3A7C" w:rsidRPr="00FD22FB" w:rsidRDefault="00CE3356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>- рассчитывать доходы</w:t>
            </w:r>
            <w:r w:rsidR="00FD22FB">
              <w:rPr>
                <w:rFonts w:ascii="Arial" w:hAnsi="Arial" w:cs="Arial"/>
                <w:color w:val="34343C"/>
              </w:rPr>
              <w:t xml:space="preserve"> </w:t>
            </w:r>
            <w:proofErr w:type="gramStart"/>
            <w:r w:rsidR="00BF3A7C" w:rsidRPr="00FD22FB">
              <w:rPr>
                <w:rFonts w:ascii="Arial" w:hAnsi="Arial" w:cs="Arial"/>
                <w:color w:val="34343C"/>
              </w:rPr>
              <w:t>своей</w:t>
            </w:r>
            <w:proofErr w:type="gramEnd"/>
          </w:p>
          <w:p w:rsidR="00BF3A7C" w:rsidRPr="00FD22FB" w:rsidRDefault="00CE3356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семьи, полученные из </w:t>
            </w:r>
            <w:proofErr w:type="gramStart"/>
            <w:r w:rsidR="00BF3A7C" w:rsidRPr="00FD22FB">
              <w:rPr>
                <w:rFonts w:ascii="Arial" w:hAnsi="Arial" w:cs="Arial"/>
                <w:color w:val="34343C"/>
              </w:rPr>
              <w:t>разных</w:t>
            </w:r>
            <w:proofErr w:type="gramEnd"/>
          </w:p>
          <w:p w:rsidR="00BF3A7C" w:rsidRPr="00FD22FB" w:rsidRDefault="00CE3356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>источников</w:t>
            </w:r>
            <w:r w:rsidR="00FD22FB" w:rsidRPr="00FD22FB">
              <w:rPr>
                <w:rFonts w:ascii="Arial" w:hAnsi="Arial" w:cs="Arial"/>
                <w:color w:val="34343C"/>
              </w:rPr>
              <w:t xml:space="preserve"> </w:t>
            </w:r>
            <w:r w:rsidR="00BF3A7C" w:rsidRPr="00FD22FB">
              <w:rPr>
                <w:rFonts w:ascii="Arial" w:hAnsi="Arial" w:cs="Arial"/>
                <w:color w:val="34343C"/>
              </w:rPr>
              <w:t>остающиеся в распоряжении после уплаты</w:t>
            </w:r>
          </w:p>
          <w:p w:rsidR="00BF3A7C" w:rsidRPr="00FD22FB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>налогов;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- </w:t>
            </w:r>
            <w:r w:rsidR="00BF3A7C" w:rsidRPr="00FD22FB">
              <w:rPr>
                <w:rFonts w:ascii="Arial" w:hAnsi="Arial" w:cs="Arial"/>
                <w:color w:val="34343C"/>
              </w:rPr>
              <w:t>контролиров</w:t>
            </w:r>
            <w:r w:rsidRPr="00FD22FB">
              <w:rPr>
                <w:rFonts w:ascii="Arial" w:hAnsi="Arial" w:cs="Arial"/>
                <w:color w:val="34343C"/>
              </w:rPr>
              <w:t xml:space="preserve">ать свои расходы и использовать </w:t>
            </w:r>
            <w:r w:rsidR="00BF3A7C" w:rsidRPr="00FD22FB">
              <w:rPr>
                <w:rFonts w:ascii="Arial" w:hAnsi="Arial" w:cs="Arial"/>
                <w:color w:val="34343C"/>
              </w:rPr>
              <w:t>разные способы экономии денег;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- отличить плановую </w:t>
            </w:r>
            <w:r w:rsidR="00BF3A7C" w:rsidRPr="00FD22FB">
              <w:rPr>
                <w:rFonts w:ascii="Arial" w:hAnsi="Arial" w:cs="Arial"/>
                <w:color w:val="34343C"/>
              </w:rPr>
              <w:t>покупку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proofErr w:type="gramStart"/>
            <w:r w:rsidRPr="00FD22FB">
              <w:rPr>
                <w:rFonts w:ascii="Arial" w:hAnsi="Arial" w:cs="Arial"/>
                <w:color w:val="34343C"/>
              </w:rPr>
              <w:t>от</w:t>
            </w:r>
            <w:proofErr w:type="gramEnd"/>
            <w:r w:rsidRPr="00FD22FB">
              <w:rPr>
                <w:rFonts w:ascii="Arial" w:hAnsi="Arial" w:cs="Arial"/>
                <w:color w:val="34343C"/>
              </w:rPr>
              <w:t xml:space="preserve"> </w:t>
            </w:r>
            <w:r w:rsidR="00BF3A7C" w:rsidRPr="00FD22FB">
              <w:rPr>
                <w:rFonts w:ascii="Arial" w:hAnsi="Arial" w:cs="Arial"/>
                <w:color w:val="34343C"/>
              </w:rPr>
              <w:t>импул</w:t>
            </w:r>
            <w:r w:rsidRPr="00FD22FB">
              <w:rPr>
                <w:rFonts w:ascii="Arial" w:hAnsi="Arial" w:cs="Arial"/>
                <w:color w:val="34343C"/>
              </w:rPr>
              <w:t>ьсивной, купить нужный товар по более низкой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="00BF3A7C" w:rsidRPr="00FD22FB">
              <w:rPr>
                <w:rFonts w:ascii="Arial" w:hAnsi="Arial" w:cs="Arial"/>
                <w:color w:val="34343C"/>
              </w:rPr>
              <w:t>цене;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- рассчитать </w:t>
            </w:r>
            <w:r w:rsidR="00BF3A7C" w:rsidRPr="00FD22FB">
              <w:rPr>
                <w:rFonts w:ascii="Arial" w:hAnsi="Arial" w:cs="Arial"/>
                <w:color w:val="34343C"/>
              </w:rPr>
              <w:t>общую</w:t>
            </w:r>
          </w:p>
          <w:p w:rsidR="00BF3A7C" w:rsidRPr="00FD22FB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>стоимость владения (ОСВ);</w:t>
            </w:r>
          </w:p>
          <w:p w:rsidR="00FD22FB" w:rsidRPr="00FD22FB" w:rsidRDefault="00FD22FB" w:rsidP="00FD22F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- </w:t>
            </w:r>
            <w:r w:rsidR="00BF3A7C" w:rsidRPr="00FD22FB">
              <w:rPr>
                <w:rFonts w:ascii="Arial" w:hAnsi="Arial" w:cs="Arial"/>
                <w:color w:val="34343C"/>
              </w:rPr>
              <w:t>прави</w:t>
            </w:r>
            <w:r w:rsidRPr="00FD22FB">
              <w:rPr>
                <w:rFonts w:ascii="Arial" w:hAnsi="Arial" w:cs="Arial"/>
                <w:color w:val="34343C"/>
              </w:rPr>
              <w:t>льно обсуждать и согласовывать с другими членами</w:t>
            </w:r>
          </w:p>
          <w:p w:rsidR="00FD22FB" w:rsidRPr="00FD22FB" w:rsidRDefault="00FD22FB" w:rsidP="00FD22F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>семьи финансовые вопросы;</w:t>
            </w:r>
          </w:p>
          <w:p w:rsidR="00FD22FB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- </w:t>
            </w:r>
            <w:r w:rsidR="00BF3A7C" w:rsidRPr="00FD22FB">
              <w:rPr>
                <w:rFonts w:ascii="Arial" w:hAnsi="Arial" w:cs="Arial"/>
                <w:color w:val="34343C"/>
              </w:rPr>
              <w:t>составл</w:t>
            </w:r>
            <w:r w:rsidRPr="00FD22FB">
              <w:rPr>
                <w:rFonts w:ascii="Arial" w:hAnsi="Arial" w:cs="Arial"/>
                <w:color w:val="34343C"/>
              </w:rPr>
              <w:t xml:space="preserve">ять бюджет семьи, оценивать его </w:t>
            </w:r>
            <w:r w:rsidR="00BF3A7C" w:rsidRPr="00FD22FB">
              <w:rPr>
                <w:rFonts w:ascii="Arial" w:hAnsi="Arial" w:cs="Arial"/>
                <w:color w:val="34343C"/>
              </w:rPr>
              <w:t>дефицит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(профицит), </w:t>
            </w:r>
            <w:r w:rsidR="00BF3A7C" w:rsidRPr="00FD22FB">
              <w:rPr>
                <w:rFonts w:ascii="Arial" w:hAnsi="Arial" w:cs="Arial"/>
                <w:color w:val="34343C"/>
              </w:rPr>
              <w:t>выявлять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причины </w:t>
            </w:r>
            <w:r w:rsidR="00BF3A7C" w:rsidRPr="00FD22FB">
              <w:rPr>
                <w:rFonts w:ascii="Arial" w:hAnsi="Arial" w:cs="Arial"/>
                <w:color w:val="34343C"/>
              </w:rPr>
              <w:t>возникновения дефицита бюджета и пути его</w:t>
            </w:r>
          </w:p>
          <w:p w:rsidR="00BF3A7C" w:rsidRPr="00FD22FB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>ликвидации;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- </w:t>
            </w:r>
            <w:r w:rsidR="00BF3A7C" w:rsidRPr="00FD22FB">
              <w:rPr>
                <w:rFonts w:ascii="Arial" w:hAnsi="Arial" w:cs="Arial"/>
                <w:color w:val="34343C"/>
              </w:rPr>
              <w:t>определять приоритеты, если доходы не</w:t>
            </w:r>
          </w:p>
          <w:p w:rsidR="00BF3A7C" w:rsidRPr="00FD22FB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>соответствуют запланированным расходам;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- пользоваться методом </w:t>
            </w:r>
            <w:proofErr w:type="gramStart"/>
            <w:r w:rsidR="00BF3A7C" w:rsidRPr="00FD22FB">
              <w:rPr>
                <w:rFonts w:ascii="Arial" w:hAnsi="Arial" w:cs="Arial"/>
                <w:color w:val="34343C"/>
              </w:rPr>
              <w:t>замкнутого</w:t>
            </w:r>
            <w:proofErr w:type="gramEnd"/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круга </w:t>
            </w:r>
            <w:r w:rsidR="00BF3A7C" w:rsidRPr="00FD22FB">
              <w:rPr>
                <w:rFonts w:ascii="Arial" w:hAnsi="Arial" w:cs="Arial"/>
                <w:color w:val="34343C"/>
              </w:rPr>
              <w:t>расходов;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- </w:t>
            </w:r>
            <w:r w:rsidR="00BF3A7C" w:rsidRPr="00FD22FB">
              <w:rPr>
                <w:rFonts w:ascii="Arial" w:hAnsi="Arial" w:cs="Arial"/>
                <w:color w:val="34343C"/>
              </w:rPr>
              <w:t>достигат</w:t>
            </w:r>
            <w:r w:rsidRPr="00FD22FB">
              <w:rPr>
                <w:rFonts w:ascii="Arial" w:hAnsi="Arial" w:cs="Arial"/>
                <w:color w:val="34343C"/>
              </w:rPr>
              <w:t xml:space="preserve">ь поставленных финансовых целей </w:t>
            </w:r>
            <w:r w:rsidR="00BF3A7C" w:rsidRPr="00FD22FB">
              <w:rPr>
                <w:rFonts w:ascii="Arial" w:hAnsi="Arial" w:cs="Arial"/>
                <w:color w:val="34343C"/>
              </w:rPr>
              <w:t>через управление семейным бюджетом.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- </w:t>
            </w:r>
            <w:r w:rsidR="00BF3A7C" w:rsidRPr="00FD22FB">
              <w:rPr>
                <w:rFonts w:ascii="Arial" w:hAnsi="Arial" w:cs="Arial"/>
                <w:color w:val="34343C"/>
              </w:rPr>
              <w:t>пользов</w:t>
            </w:r>
            <w:r w:rsidRPr="00FD22FB">
              <w:rPr>
                <w:rFonts w:ascii="Arial" w:hAnsi="Arial" w:cs="Arial"/>
                <w:color w:val="34343C"/>
              </w:rPr>
              <w:t xml:space="preserve">аться своими правами на рабочем </w:t>
            </w:r>
            <w:r w:rsidR="00BF3A7C" w:rsidRPr="00FD22FB">
              <w:rPr>
                <w:rFonts w:ascii="Arial" w:hAnsi="Arial" w:cs="Arial"/>
                <w:color w:val="34343C"/>
              </w:rPr>
              <w:t>месте и в случае увольнения;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- </w:t>
            </w:r>
            <w:r w:rsidR="00BF3A7C" w:rsidRPr="00FD22FB">
              <w:rPr>
                <w:rFonts w:ascii="Arial" w:hAnsi="Arial" w:cs="Arial"/>
                <w:color w:val="34343C"/>
              </w:rPr>
              <w:t xml:space="preserve">получить </w:t>
            </w:r>
            <w:r w:rsidRPr="00FD22FB">
              <w:rPr>
                <w:rFonts w:ascii="Arial" w:hAnsi="Arial" w:cs="Arial"/>
                <w:color w:val="34343C"/>
              </w:rPr>
              <w:t xml:space="preserve">пособие по безработице в случае </w:t>
            </w:r>
            <w:r w:rsidR="00BF3A7C" w:rsidRPr="00FD22FB">
              <w:rPr>
                <w:rFonts w:ascii="Arial" w:hAnsi="Arial" w:cs="Arial"/>
                <w:color w:val="34343C"/>
              </w:rPr>
              <w:t>необходимости;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различать </w:t>
            </w:r>
            <w:r w:rsidR="00BF3A7C" w:rsidRPr="00FD22FB">
              <w:rPr>
                <w:rFonts w:ascii="Arial" w:hAnsi="Arial" w:cs="Arial"/>
                <w:color w:val="34343C"/>
              </w:rPr>
              <w:t>обязательное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пенсионное </w:t>
            </w:r>
            <w:r w:rsidR="00BF3A7C" w:rsidRPr="00FD22FB">
              <w:rPr>
                <w:rFonts w:ascii="Arial" w:hAnsi="Arial" w:cs="Arial"/>
                <w:color w:val="34343C"/>
              </w:rPr>
              <w:t xml:space="preserve">страхование и </w:t>
            </w:r>
            <w:proofErr w:type="gramStart"/>
            <w:r w:rsidR="00BF3A7C" w:rsidRPr="00FD22FB">
              <w:rPr>
                <w:rFonts w:ascii="Arial" w:hAnsi="Arial" w:cs="Arial"/>
                <w:color w:val="34343C"/>
              </w:rPr>
              <w:t>добровольные</w:t>
            </w:r>
            <w:proofErr w:type="gramEnd"/>
            <w:r w:rsidR="00BF3A7C" w:rsidRPr="00FD22FB">
              <w:rPr>
                <w:rFonts w:ascii="Arial" w:hAnsi="Arial" w:cs="Arial"/>
                <w:color w:val="34343C"/>
              </w:rPr>
              <w:t xml:space="preserve"> пенсионные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накопления, </w:t>
            </w:r>
            <w:r w:rsidR="00BF3A7C" w:rsidRPr="00FD22FB">
              <w:rPr>
                <w:rFonts w:ascii="Arial" w:hAnsi="Arial" w:cs="Arial"/>
                <w:color w:val="34343C"/>
              </w:rPr>
              <w:t>альтернативные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способы </w:t>
            </w:r>
            <w:r w:rsidR="00BF3A7C" w:rsidRPr="00FD22FB">
              <w:rPr>
                <w:rFonts w:ascii="Arial" w:hAnsi="Arial" w:cs="Arial"/>
                <w:color w:val="34343C"/>
              </w:rPr>
              <w:t>накопления на пенсию;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- различать банковский </w:t>
            </w:r>
            <w:r w:rsidR="00BF3A7C" w:rsidRPr="00FD22FB">
              <w:rPr>
                <w:rFonts w:ascii="Arial" w:hAnsi="Arial" w:cs="Arial"/>
                <w:color w:val="34343C"/>
              </w:rPr>
              <w:t>кредит,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>к</w:t>
            </w:r>
            <w:r w:rsidR="00BF3A7C" w:rsidRPr="00FD22FB">
              <w:rPr>
                <w:rFonts w:ascii="Arial" w:hAnsi="Arial" w:cs="Arial"/>
                <w:color w:val="34343C"/>
              </w:rPr>
              <w:t>редит</w:t>
            </w:r>
            <w:r w:rsidRPr="00FD22FB">
              <w:rPr>
                <w:rFonts w:ascii="Arial" w:hAnsi="Arial" w:cs="Arial"/>
                <w:color w:val="34343C"/>
              </w:rPr>
              <w:t xml:space="preserve"> в </w:t>
            </w:r>
            <w:r w:rsidR="00BF3A7C" w:rsidRPr="00FD22FB">
              <w:rPr>
                <w:rFonts w:ascii="Arial" w:hAnsi="Arial" w:cs="Arial"/>
                <w:color w:val="34343C"/>
              </w:rPr>
              <w:t xml:space="preserve">торговых сетях и </w:t>
            </w:r>
            <w:proofErr w:type="spellStart"/>
            <w:r w:rsidR="00BF3A7C" w:rsidRPr="00FD22FB">
              <w:rPr>
                <w:rFonts w:ascii="Arial" w:hAnsi="Arial" w:cs="Arial"/>
                <w:color w:val="34343C"/>
              </w:rPr>
              <w:t>микрокредит</w:t>
            </w:r>
            <w:proofErr w:type="spellEnd"/>
            <w:r w:rsidR="00BF3A7C" w:rsidRPr="00FD22FB">
              <w:rPr>
                <w:rFonts w:ascii="Arial" w:hAnsi="Arial" w:cs="Arial"/>
                <w:color w:val="34343C"/>
              </w:rPr>
              <w:t>;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lastRenderedPageBreak/>
              <w:t xml:space="preserve">- </w:t>
            </w:r>
            <w:r w:rsidR="00BF3A7C" w:rsidRPr="00FD22FB">
              <w:rPr>
                <w:rFonts w:ascii="Arial" w:hAnsi="Arial" w:cs="Arial"/>
                <w:color w:val="34343C"/>
              </w:rPr>
              <w:t>различать организационно-правовые формы</w:t>
            </w:r>
          </w:p>
          <w:p w:rsidR="00BF3A7C" w:rsidRPr="00FD22FB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>предприят</w:t>
            </w:r>
            <w:r w:rsidR="00FD22FB" w:rsidRPr="00FD22FB">
              <w:rPr>
                <w:rFonts w:ascii="Arial" w:hAnsi="Arial" w:cs="Arial"/>
                <w:color w:val="34343C"/>
              </w:rPr>
              <w:t xml:space="preserve">ия и оценить предпочтительность </w:t>
            </w:r>
            <w:r w:rsidRPr="00FD22FB">
              <w:rPr>
                <w:rFonts w:ascii="Arial" w:hAnsi="Arial" w:cs="Arial"/>
                <w:color w:val="34343C"/>
              </w:rPr>
              <w:t>использования</w:t>
            </w:r>
            <w:r w:rsidR="00FD22FB" w:rsidRPr="00FD22FB">
              <w:rPr>
                <w:rFonts w:ascii="Arial" w:hAnsi="Arial" w:cs="Arial"/>
                <w:color w:val="34343C"/>
              </w:rPr>
              <w:t xml:space="preserve"> </w:t>
            </w:r>
            <w:r w:rsidRPr="00FD22FB">
              <w:rPr>
                <w:rFonts w:ascii="Arial" w:hAnsi="Arial" w:cs="Arial"/>
                <w:color w:val="34343C"/>
              </w:rPr>
              <w:t>той</w:t>
            </w:r>
            <w:r w:rsidR="00FD22FB" w:rsidRPr="00FD22FB">
              <w:rPr>
                <w:rFonts w:ascii="Arial" w:hAnsi="Arial" w:cs="Arial"/>
                <w:color w:val="34343C"/>
              </w:rPr>
              <w:t xml:space="preserve"> </w:t>
            </w:r>
            <w:r w:rsidRPr="00FD22FB">
              <w:rPr>
                <w:rFonts w:ascii="Arial" w:hAnsi="Arial" w:cs="Arial"/>
                <w:color w:val="34343C"/>
              </w:rPr>
              <w:t>или</w:t>
            </w:r>
            <w:r w:rsidR="00FD22FB" w:rsidRPr="00FD22FB">
              <w:rPr>
                <w:rFonts w:ascii="Arial" w:hAnsi="Arial" w:cs="Arial"/>
                <w:color w:val="34343C"/>
              </w:rPr>
              <w:t xml:space="preserve"> </w:t>
            </w:r>
            <w:r w:rsidRPr="00FD22FB">
              <w:rPr>
                <w:rFonts w:ascii="Arial" w:hAnsi="Arial" w:cs="Arial"/>
                <w:color w:val="34343C"/>
              </w:rPr>
              <w:t>иной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схемы </w:t>
            </w:r>
            <w:r w:rsidR="00BF3A7C" w:rsidRPr="00FD22FB">
              <w:rPr>
                <w:rFonts w:ascii="Arial" w:hAnsi="Arial" w:cs="Arial"/>
                <w:color w:val="34343C"/>
              </w:rPr>
              <w:t>налогообложения.</w:t>
            </w:r>
          </w:p>
          <w:p w:rsidR="00CD4BB8" w:rsidRPr="006F6636" w:rsidRDefault="00CD4BB8" w:rsidP="002C56CB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1556" w:type="pct"/>
          </w:tcPr>
          <w:p w:rsidR="00CD4BB8" w:rsidRPr="006F6636" w:rsidRDefault="00CD4BB8" w:rsidP="002C56CB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6F6636">
              <w:rPr>
                <w:rFonts w:ascii="Arial" w:hAnsi="Arial" w:cs="Arial"/>
                <w:bCs/>
                <w:iCs/>
                <w:color w:val="000000"/>
              </w:rPr>
              <w:lastRenderedPageBreak/>
              <w:t xml:space="preserve">Оценка «5» ставится, если 90 – 100 % тестовых заданий </w:t>
            </w:r>
            <w:proofErr w:type="gramStart"/>
            <w:r w:rsidRPr="006F6636">
              <w:rPr>
                <w:rFonts w:ascii="Arial" w:hAnsi="Arial" w:cs="Arial"/>
                <w:bCs/>
                <w:iCs/>
                <w:color w:val="000000"/>
              </w:rPr>
              <w:t>выполнено</w:t>
            </w:r>
            <w:proofErr w:type="gramEnd"/>
            <w:r w:rsidRPr="006F6636">
              <w:rPr>
                <w:rFonts w:ascii="Arial" w:hAnsi="Arial" w:cs="Arial"/>
                <w:bCs/>
                <w:iCs/>
                <w:color w:val="000000"/>
              </w:rPr>
              <w:t xml:space="preserve"> верно.</w:t>
            </w:r>
          </w:p>
          <w:p w:rsidR="00CD4BB8" w:rsidRPr="006F6636" w:rsidRDefault="00CD4BB8" w:rsidP="002C56CB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6F6636">
              <w:rPr>
                <w:rFonts w:ascii="Arial" w:hAnsi="Arial" w:cs="Arial"/>
                <w:bCs/>
                <w:iCs/>
                <w:color w:val="000000"/>
              </w:rPr>
              <w:t>Оценка «4» ставится, если верно выполнено 60 -80 % заданий.</w:t>
            </w:r>
          </w:p>
          <w:p w:rsidR="00CD4BB8" w:rsidRPr="006F6636" w:rsidRDefault="00CD4BB8" w:rsidP="002C56CB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6F6636">
              <w:rPr>
                <w:rFonts w:ascii="Arial" w:hAnsi="Arial" w:cs="Arial"/>
                <w:bCs/>
                <w:iCs/>
                <w:color w:val="000000"/>
              </w:rPr>
              <w:t xml:space="preserve">Оценка «3» ставится, если 50-40 % заданий </w:t>
            </w:r>
            <w:proofErr w:type="gramStart"/>
            <w:r w:rsidRPr="006F6636">
              <w:rPr>
                <w:rFonts w:ascii="Arial" w:hAnsi="Arial" w:cs="Arial"/>
                <w:bCs/>
                <w:iCs/>
                <w:color w:val="000000"/>
              </w:rPr>
              <w:t>выполнено</w:t>
            </w:r>
            <w:proofErr w:type="gramEnd"/>
            <w:r w:rsidRPr="006F6636">
              <w:rPr>
                <w:rFonts w:ascii="Arial" w:hAnsi="Arial" w:cs="Arial"/>
                <w:bCs/>
                <w:iCs/>
                <w:color w:val="000000"/>
              </w:rPr>
              <w:t xml:space="preserve"> верно.</w:t>
            </w:r>
          </w:p>
          <w:p w:rsidR="00CD4BB8" w:rsidRPr="006F6636" w:rsidRDefault="00CD4BB8" w:rsidP="002C56CB">
            <w:pPr>
              <w:shd w:val="clear" w:color="auto" w:fill="FFFFFF"/>
              <w:rPr>
                <w:rFonts w:ascii="Arial" w:hAnsi="Arial" w:cs="Arial"/>
                <w:b/>
                <w:bCs/>
                <w:i/>
              </w:rPr>
            </w:pPr>
            <w:r w:rsidRPr="006F6636">
              <w:rPr>
                <w:rFonts w:ascii="Arial" w:hAnsi="Arial" w:cs="Arial"/>
                <w:bCs/>
                <w:iCs/>
                <w:color w:val="000000"/>
              </w:rPr>
              <w:t>Если верно выполнено менее 40 % заданий, то ставится оценка «2».</w:t>
            </w:r>
          </w:p>
        </w:tc>
        <w:tc>
          <w:tcPr>
            <w:tcW w:w="1462" w:type="pct"/>
          </w:tcPr>
          <w:p w:rsidR="00CD4BB8" w:rsidRPr="006F6636" w:rsidRDefault="00CD4BB8" w:rsidP="002C56CB">
            <w:pPr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 xml:space="preserve">Текущий контроль при проведении: </w:t>
            </w:r>
          </w:p>
          <w:p w:rsidR="00CD4BB8" w:rsidRPr="006F6636" w:rsidRDefault="00CD4BB8" w:rsidP="002C56CB">
            <w:pPr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 xml:space="preserve">-письменного/устного опроса; </w:t>
            </w:r>
          </w:p>
          <w:p w:rsidR="00CD4BB8" w:rsidRPr="006F6636" w:rsidRDefault="00CD4BB8" w:rsidP="002C56CB">
            <w:pPr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 xml:space="preserve">-тестирования; </w:t>
            </w:r>
          </w:p>
          <w:p w:rsidR="00CD4BB8" w:rsidRPr="006F6636" w:rsidRDefault="00CD4BB8" w:rsidP="002C56CB">
            <w:pPr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>-оценки докладов.</w:t>
            </w:r>
          </w:p>
          <w:p w:rsidR="00CD4BB8" w:rsidRPr="006F6636" w:rsidRDefault="00CD4BB8" w:rsidP="00BF3A7C">
            <w:pPr>
              <w:rPr>
                <w:rFonts w:ascii="Arial" w:hAnsi="Arial" w:cs="Arial"/>
                <w:b/>
                <w:bCs/>
                <w:i/>
              </w:rPr>
            </w:pPr>
            <w:r w:rsidRPr="006F6636">
              <w:rPr>
                <w:rFonts w:ascii="Arial" w:hAnsi="Arial" w:cs="Arial"/>
              </w:rPr>
              <w:t xml:space="preserve">Итоговая аттестация в форме зачета </w:t>
            </w:r>
          </w:p>
        </w:tc>
      </w:tr>
    </w:tbl>
    <w:p w:rsidR="00014776" w:rsidRPr="006F6636" w:rsidRDefault="00014776" w:rsidP="00014776">
      <w:pPr>
        <w:tabs>
          <w:tab w:val="left" w:pos="2595"/>
        </w:tabs>
        <w:rPr>
          <w:rFonts w:ascii="Arial" w:hAnsi="Arial" w:cs="Arial"/>
        </w:rPr>
        <w:sectPr w:rsidR="00014776" w:rsidRPr="006F6636" w:rsidSect="00994698">
          <w:pgSz w:w="11906" w:h="16838"/>
          <w:pgMar w:top="1134" w:right="850" w:bottom="1276" w:left="1134" w:header="708" w:footer="708" w:gutter="0"/>
          <w:cols w:space="720"/>
          <w:titlePg/>
        </w:sectPr>
      </w:pPr>
    </w:p>
    <w:p w:rsidR="00F10B5D" w:rsidRPr="006F6636" w:rsidRDefault="00F10B5D" w:rsidP="004E4DA3">
      <w:pPr>
        <w:tabs>
          <w:tab w:val="left" w:pos="4815"/>
        </w:tabs>
        <w:rPr>
          <w:rFonts w:ascii="Arial" w:hAnsi="Arial" w:cs="Arial"/>
        </w:rPr>
      </w:pPr>
      <w:bookmarkStart w:id="0" w:name="_GoBack"/>
      <w:bookmarkEnd w:id="0"/>
    </w:p>
    <w:sectPr w:rsidR="00F10B5D" w:rsidRPr="006F6636" w:rsidSect="00BA0180">
      <w:footerReference w:type="even" r:id="rId11"/>
      <w:footerReference w:type="default" r:id="rId12"/>
      <w:pgSz w:w="16838" w:h="11906" w:orient="landscape"/>
      <w:pgMar w:top="851" w:right="1134" w:bottom="1276" w:left="992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706" w:rsidRDefault="00731706" w:rsidP="00014776">
      <w:r>
        <w:separator/>
      </w:r>
    </w:p>
  </w:endnote>
  <w:endnote w:type="continuationSeparator" w:id="0">
    <w:p w:rsidR="00731706" w:rsidRDefault="00731706" w:rsidP="00014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2398034"/>
      <w:docPartObj>
        <w:docPartGallery w:val="Page Numbers (Bottom of Page)"/>
        <w:docPartUnique/>
      </w:docPartObj>
    </w:sdtPr>
    <w:sdtEndPr/>
    <w:sdtContent>
      <w:p w:rsidR="00BF3A7C" w:rsidRDefault="00BF3A7C" w:rsidP="008E63C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4DA3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BF3A7C" w:rsidRDefault="00BF3A7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A7C" w:rsidRDefault="00BF3A7C">
    <w:pPr>
      <w:pStyle w:val="a4"/>
      <w:jc w:val="right"/>
    </w:pPr>
  </w:p>
  <w:p w:rsidR="00BF3A7C" w:rsidRDefault="00BF3A7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A7C" w:rsidRDefault="00BF3A7C" w:rsidP="0099469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F3A7C" w:rsidRDefault="00BF3A7C" w:rsidP="00994698">
    <w:pPr>
      <w:pStyle w:val="a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A7C" w:rsidRDefault="00BF3A7C" w:rsidP="0099469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706" w:rsidRDefault="00731706" w:rsidP="00014776">
      <w:r>
        <w:separator/>
      </w:r>
    </w:p>
  </w:footnote>
  <w:footnote w:type="continuationSeparator" w:id="0">
    <w:p w:rsidR="00731706" w:rsidRDefault="00731706" w:rsidP="00014776">
      <w:r>
        <w:continuationSeparator/>
      </w:r>
    </w:p>
  </w:footnote>
  <w:footnote w:id="1">
    <w:p w:rsidR="00BF3A7C" w:rsidRPr="006931D1" w:rsidRDefault="00BF3A7C" w:rsidP="00373428">
      <w:pPr>
        <w:pStyle w:val="af1"/>
        <w:jc w:val="both"/>
        <w:rPr>
          <w:i/>
          <w:lang w:val="ru-RU"/>
        </w:rPr>
      </w:pPr>
      <w:r>
        <w:rPr>
          <w:rStyle w:val="af3"/>
        </w:rPr>
        <w:footnoteRef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7B11"/>
    <w:multiLevelType w:val="hybridMultilevel"/>
    <w:tmpl w:val="D4E61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A52DB"/>
    <w:multiLevelType w:val="hybridMultilevel"/>
    <w:tmpl w:val="F56E25BC"/>
    <w:lvl w:ilvl="0" w:tplc="7C9A7FEC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>
    <w:nsid w:val="0E8B0A36"/>
    <w:multiLevelType w:val="hybridMultilevel"/>
    <w:tmpl w:val="665EA062"/>
    <w:lvl w:ilvl="0" w:tplc="F6DE4C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FD2DEE"/>
    <w:multiLevelType w:val="multilevel"/>
    <w:tmpl w:val="9B4C4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BC2ADD"/>
    <w:multiLevelType w:val="hybridMultilevel"/>
    <w:tmpl w:val="2FBA6E66"/>
    <w:lvl w:ilvl="0" w:tplc="BE2424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344F5"/>
    <w:multiLevelType w:val="hybridMultilevel"/>
    <w:tmpl w:val="77C436A4"/>
    <w:lvl w:ilvl="0" w:tplc="F1E47C4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88A0D7C"/>
    <w:multiLevelType w:val="hybridMultilevel"/>
    <w:tmpl w:val="70B41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822A11"/>
    <w:multiLevelType w:val="hybridMultilevel"/>
    <w:tmpl w:val="D7602DFC"/>
    <w:lvl w:ilvl="0" w:tplc="2EF609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6A794F"/>
    <w:multiLevelType w:val="hybridMultilevel"/>
    <w:tmpl w:val="361A0B1A"/>
    <w:lvl w:ilvl="0" w:tplc="2EF609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A34442F"/>
    <w:multiLevelType w:val="hybridMultilevel"/>
    <w:tmpl w:val="1AE07B4E"/>
    <w:lvl w:ilvl="0" w:tplc="2EF609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C06806"/>
    <w:multiLevelType w:val="hybridMultilevel"/>
    <w:tmpl w:val="2016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E00513"/>
    <w:multiLevelType w:val="hybridMultilevel"/>
    <w:tmpl w:val="A3929C66"/>
    <w:lvl w:ilvl="0" w:tplc="786C502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B87D0E"/>
    <w:multiLevelType w:val="hybridMultilevel"/>
    <w:tmpl w:val="691A696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7643815"/>
    <w:multiLevelType w:val="hybridMultilevel"/>
    <w:tmpl w:val="58D67316"/>
    <w:lvl w:ilvl="0" w:tplc="3D94D14A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4">
    <w:nsid w:val="3AC01ABE"/>
    <w:multiLevelType w:val="hybridMultilevel"/>
    <w:tmpl w:val="03D42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C25CAC"/>
    <w:multiLevelType w:val="hybridMultilevel"/>
    <w:tmpl w:val="F12470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4CE485B"/>
    <w:multiLevelType w:val="hybridMultilevel"/>
    <w:tmpl w:val="0682F8D0"/>
    <w:lvl w:ilvl="0" w:tplc="3D94D14A">
      <w:start w:val="1"/>
      <w:numFmt w:val="bullet"/>
      <w:lvlText w:val="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7">
    <w:nsid w:val="4A167F4C"/>
    <w:multiLevelType w:val="hybridMultilevel"/>
    <w:tmpl w:val="FDA68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5D5D27"/>
    <w:multiLevelType w:val="multilevel"/>
    <w:tmpl w:val="28024A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548F4753"/>
    <w:multiLevelType w:val="hybridMultilevel"/>
    <w:tmpl w:val="08C49FC0"/>
    <w:lvl w:ilvl="0" w:tplc="6588A32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5FE05C03"/>
    <w:multiLevelType w:val="hybridMultilevel"/>
    <w:tmpl w:val="31C4BA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B123945"/>
    <w:multiLevelType w:val="hybridMultilevel"/>
    <w:tmpl w:val="04963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19"/>
  </w:num>
  <w:num w:numId="8">
    <w:abstractNumId w:val="3"/>
  </w:num>
  <w:num w:numId="9">
    <w:abstractNumId w:val="20"/>
  </w:num>
  <w:num w:numId="10">
    <w:abstractNumId w:val="15"/>
  </w:num>
  <w:num w:numId="11">
    <w:abstractNumId w:val="12"/>
  </w:num>
  <w:num w:numId="12">
    <w:abstractNumId w:val="11"/>
  </w:num>
  <w:num w:numId="13">
    <w:abstractNumId w:val="6"/>
  </w:num>
  <w:num w:numId="14">
    <w:abstractNumId w:val="4"/>
  </w:num>
  <w:num w:numId="15">
    <w:abstractNumId w:val="10"/>
  </w:num>
  <w:num w:numId="16">
    <w:abstractNumId w:val="0"/>
  </w:num>
  <w:num w:numId="17">
    <w:abstractNumId w:val="14"/>
  </w:num>
  <w:num w:numId="18">
    <w:abstractNumId w:val="21"/>
  </w:num>
  <w:num w:numId="19">
    <w:abstractNumId w:val="18"/>
  </w:num>
  <w:num w:numId="20">
    <w:abstractNumId w:val="1"/>
  </w:num>
  <w:num w:numId="21">
    <w:abstractNumId w:val="2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776"/>
    <w:rsid w:val="00014776"/>
    <w:rsid w:val="00021AEB"/>
    <w:rsid w:val="00032C63"/>
    <w:rsid w:val="00033037"/>
    <w:rsid w:val="000576AB"/>
    <w:rsid w:val="00064826"/>
    <w:rsid w:val="000733F3"/>
    <w:rsid w:val="00085582"/>
    <w:rsid w:val="00086515"/>
    <w:rsid w:val="00086B69"/>
    <w:rsid w:val="00096A08"/>
    <w:rsid w:val="00097FE2"/>
    <w:rsid w:val="000C548F"/>
    <w:rsid w:val="000D5AD7"/>
    <w:rsid w:val="000F0F1D"/>
    <w:rsid w:val="00110773"/>
    <w:rsid w:val="00142CB5"/>
    <w:rsid w:val="00156CEF"/>
    <w:rsid w:val="0016041D"/>
    <w:rsid w:val="0017779E"/>
    <w:rsid w:val="001901C9"/>
    <w:rsid w:val="00193912"/>
    <w:rsid w:val="001A4980"/>
    <w:rsid w:val="001C49F1"/>
    <w:rsid w:val="001D5C12"/>
    <w:rsid w:val="001E2966"/>
    <w:rsid w:val="00217DE3"/>
    <w:rsid w:val="00236FBE"/>
    <w:rsid w:val="00261C5C"/>
    <w:rsid w:val="00263E73"/>
    <w:rsid w:val="002826AF"/>
    <w:rsid w:val="00294D30"/>
    <w:rsid w:val="002A3948"/>
    <w:rsid w:val="002A7FC5"/>
    <w:rsid w:val="002B0E7C"/>
    <w:rsid w:val="002B1FAF"/>
    <w:rsid w:val="002B380B"/>
    <w:rsid w:val="002C125C"/>
    <w:rsid w:val="002C56CB"/>
    <w:rsid w:val="002D052D"/>
    <w:rsid w:val="002D72CE"/>
    <w:rsid w:val="00312439"/>
    <w:rsid w:val="00323865"/>
    <w:rsid w:val="00345AA3"/>
    <w:rsid w:val="00356AE3"/>
    <w:rsid w:val="00373428"/>
    <w:rsid w:val="003826B6"/>
    <w:rsid w:val="00382D28"/>
    <w:rsid w:val="00386F16"/>
    <w:rsid w:val="00391E1B"/>
    <w:rsid w:val="003C13A7"/>
    <w:rsid w:val="00404A83"/>
    <w:rsid w:val="00422417"/>
    <w:rsid w:val="00426F5C"/>
    <w:rsid w:val="004320FA"/>
    <w:rsid w:val="00433896"/>
    <w:rsid w:val="004420FD"/>
    <w:rsid w:val="00451B93"/>
    <w:rsid w:val="0045477E"/>
    <w:rsid w:val="00492AE5"/>
    <w:rsid w:val="00495F10"/>
    <w:rsid w:val="004E2B70"/>
    <w:rsid w:val="004E4DA3"/>
    <w:rsid w:val="0050117B"/>
    <w:rsid w:val="00524FB3"/>
    <w:rsid w:val="005319AC"/>
    <w:rsid w:val="0054545E"/>
    <w:rsid w:val="00576FF0"/>
    <w:rsid w:val="005831B9"/>
    <w:rsid w:val="0059410C"/>
    <w:rsid w:val="005C2ED6"/>
    <w:rsid w:val="00601AA8"/>
    <w:rsid w:val="006027F7"/>
    <w:rsid w:val="00611C1B"/>
    <w:rsid w:val="006357AB"/>
    <w:rsid w:val="00637B41"/>
    <w:rsid w:val="00640B39"/>
    <w:rsid w:val="0064402C"/>
    <w:rsid w:val="00653EF5"/>
    <w:rsid w:val="00665B72"/>
    <w:rsid w:val="00681CE7"/>
    <w:rsid w:val="006A0AD0"/>
    <w:rsid w:val="006B41BB"/>
    <w:rsid w:val="006E1C72"/>
    <w:rsid w:val="006E71F3"/>
    <w:rsid w:val="006F09A3"/>
    <w:rsid w:val="006F6636"/>
    <w:rsid w:val="007170B0"/>
    <w:rsid w:val="00731706"/>
    <w:rsid w:val="007333B2"/>
    <w:rsid w:val="00752BC3"/>
    <w:rsid w:val="00752CDD"/>
    <w:rsid w:val="00755AC2"/>
    <w:rsid w:val="007831CB"/>
    <w:rsid w:val="007A077F"/>
    <w:rsid w:val="007A5D13"/>
    <w:rsid w:val="007C641F"/>
    <w:rsid w:val="007C64E0"/>
    <w:rsid w:val="007D4A74"/>
    <w:rsid w:val="007D4EB3"/>
    <w:rsid w:val="007D700F"/>
    <w:rsid w:val="007F7811"/>
    <w:rsid w:val="008036F6"/>
    <w:rsid w:val="00815836"/>
    <w:rsid w:val="008240BE"/>
    <w:rsid w:val="008248F7"/>
    <w:rsid w:val="00836FC9"/>
    <w:rsid w:val="00844EB0"/>
    <w:rsid w:val="008520CE"/>
    <w:rsid w:val="008538D0"/>
    <w:rsid w:val="00854362"/>
    <w:rsid w:val="00865C76"/>
    <w:rsid w:val="00873A76"/>
    <w:rsid w:val="008B1953"/>
    <w:rsid w:val="008B5C3D"/>
    <w:rsid w:val="008C1754"/>
    <w:rsid w:val="008C74A2"/>
    <w:rsid w:val="008E63C1"/>
    <w:rsid w:val="00911F00"/>
    <w:rsid w:val="00913076"/>
    <w:rsid w:val="00914B2E"/>
    <w:rsid w:val="00940F41"/>
    <w:rsid w:val="0094145D"/>
    <w:rsid w:val="0094712B"/>
    <w:rsid w:val="009558DD"/>
    <w:rsid w:val="00987E17"/>
    <w:rsid w:val="00994698"/>
    <w:rsid w:val="009B1171"/>
    <w:rsid w:val="009D02BE"/>
    <w:rsid w:val="009D3689"/>
    <w:rsid w:val="009E2F84"/>
    <w:rsid w:val="009F4595"/>
    <w:rsid w:val="009F5027"/>
    <w:rsid w:val="009F5635"/>
    <w:rsid w:val="00A22CEB"/>
    <w:rsid w:val="00A5024A"/>
    <w:rsid w:val="00A72849"/>
    <w:rsid w:val="00A9434D"/>
    <w:rsid w:val="00A944CB"/>
    <w:rsid w:val="00AB53CF"/>
    <w:rsid w:val="00AD7440"/>
    <w:rsid w:val="00AE5823"/>
    <w:rsid w:val="00AE66C0"/>
    <w:rsid w:val="00B04BFE"/>
    <w:rsid w:val="00B31A8D"/>
    <w:rsid w:val="00B657C5"/>
    <w:rsid w:val="00B6631B"/>
    <w:rsid w:val="00B97FB1"/>
    <w:rsid w:val="00BA0180"/>
    <w:rsid w:val="00BA56C0"/>
    <w:rsid w:val="00BB0586"/>
    <w:rsid w:val="00BB69FF"/>
    <w:rsid w:val="00BB6F70"/>
    <w:rsid w:val="00BC3259"/>
    <w:rsid w:val="00BF319E"/>
    <w:rsid w:val="00BF3A7C"/>
    <w:rsid w:val="00C04DFA"/>
    <w:rsid w:val="00C11128"/>
    <w:rsid w:val="00C23AE7"/>
    <w:rsid w:val="00C26064"/>
    <w:rsid w:val="00C65DD0"/>
    <w:rsid w:val="00C86E38"/>
    <w:rsid w:val="00C902A2"/>
    <w:rsid w:val="00CA6CF7"/>
    <w:rsid w:val="00CC2A4E"/>
    <w:rsid w:val="00CD30CB"/>
    <w:rsid w:val="00CD4BB8"/>
    <w:rsid w:val="00CE3356"/>
    <w:rsid w:val="00D13731"/>
    <w:rsid w:val="00D400EE"/>
    <w:rsid w:val="00D74AE6"/>
    <w:rsid w:val="00D82A20"/>
    <w:rsid w:val="00D86E7B"/>
    <w:rsid w:val="00DB2FC2"/>
    <w:rsid w:val="00DD544E"/>
    <w:rsid w:val="00DF2275"/>
    <w:rsid w:val="00E16362"/>
    <w:rsid w:val="00E21A7F"/>
    <w:rsid w:val="00E42530"/>
    <w:rsid w:val="00E63E16"/>
    <w:rsid w:val="00E80FB3"/>
    <w:rsid w:val="00E83E80"/>
    <w:rsid w:val="00EA1923"/>
    <w:rsid w:val="00EA3D3A"/>
    <w:rsid w:val="00EB0A4D"/>
    <w:rsid w:val="00EC53DA"/>
    <w:rsid w:val="00ED4A27"/>
    <w:rsid w:val="00EF0E42"/>
    <w:rsid w:val="00F10086"/>
    <w:rsid w:val="00F10B5D"/>
    <w:rsid w:val="00F25B50"/>
    <w:rsid w:val="00F339D4"/>
    <w:rsid w:val="00F458E2"/>
    <w:rsid w:val="00F67FC6"/>
    <w:rsid w:val="00F73712"/>
    <w:rsid w:val="00F87D41"/>
    <w:rsid w:val="00FB0A52"/>
    <w:rsid w:val="00FB634B"/>
    <w:rsid w:val="00FC3E95"/>
    <w:rsid w:val="00FC7417"/>
    <w:rsid w:val="00FD22FB"/>
    <w:rsid w:val="00FD5913"/>
    <w:rsid w:val="00FE4B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5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01477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477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rsid w:val="00014776"/>
    <w:pPr>
      <w:spacing w:before="100" w:beforeAutospacing="1" w:after="100" w:afterAutospacing="1"/>
    </w:pPr>
  </w:style>
  <w:style w:type="paragraph" w:styleId="a4">
    <w:name w:val="footer"/>
    <w:basedOn w:val="a"/>
    <w:link w:val="a5"/>
    <w:uiPriority w:val="99"/>
    <w:rsid w:val="0001477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147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014776"/>
  </w:style>
  <w:style w:type="paragraph" w:styleId="a7">
    <w:name w:val="List Paragraph"/>
    <w:basedOn w:val="a"/>
    <w:uiPriority w:val="34"/>
    <w:qFormat/>
    <w:rsid w:val="00014776"/>
    <w:pPr>
      <w:ind w:left="720"/>
      <w:contextualSpacing/>
    </w:pPr>
  </w:style>
  <w:style w:type="paragraph" w:styleId="2">
    <w:name w:val="List 2"/>
    <w:basedOn w:val="a"/>
    <w:rsid w:val="00014776"/>
    <w:pPr>
      <w:ind w:left="566" w:hanging="283"/>
    </w:pPr>
    <w:rPr>
      <w:rFonts w:eastAsia="Calibri"/>
    </w:rPr>
  </w:style>
  <w:style w:type="paragraph" w:styleId="a8">
    <w:name w:val="header"/>
    <w:basedOn w:val="a"/>
    <w:link w:val="a9"/>
    <w:uiPriority w:val="99"/>
    <w:unhideWhenUsed/>
    <w:rsid w:val="0001477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147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086B69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09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04BF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4BF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2D052D"/>
    <w:pPr>
      <w:spacing w:after="0" w:line="240" w:lineRule="auto"/>
    </w:pPr>
    <w:rPr>
      <w:rFonts w:eastAsiaTheme="minorEastAsia"/>
      <w:lang w:eastAsia="ru-RU"/>
    </w:rPr>
  </w:style>
  <w:style w:type="paragraph" w:styleId="af">
    <w:name w:val="Body Text"/>
    <w:basedOn w:val="a"/>
    <w:link w:val="af0"/>
    <w:uiPriority w:val="99"/>
    <w:rsid w:val="00373428"/>
  </w:style>
  <w:style w:type="character" w:customStyle="1" w:styleId="af0">
    <w:name w:val="Основной текст Знак"/>
    <w:basedOn w:val="a0"/>
    <w:link w:val="af"/>
    <w:uiPriority w:val="99"/>
    <w:rsid w:val="00373428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note text"/>
    <w:basedOn w:val="a"/>
    <w:link w:val="af2"/>
    <w:uiPriority w:val="99"/>
    <w:rsid w:val="00373428"/>
    <w:rPr>
      <w:sz w:val="20"/>
      <w:szCs w:val="20"/>
      <w:lang w:val="en-US"/>
    </w:rPr>
  </w:style>
  <w:style w:type="character" w:customStyle="1" w:styleId="af2">
    <w:name w:val="Текст сноски Знак"/>
    <w:basedOn w:val="a0"/>
    <w:link w:val="af1"/>
    <w:uiPriority w:val="99"/>
    <w:rsid w:val="00373428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3">
    <w:name w:val="footnote reference"/>
    <w:uiPriority w:val="99"/>
    <w:rsid w:val="00373428"/>
    <w:rPr>
      <w:rFonts w:cs="Times New Roman"/>
      <w:vertAlign w:val="superscript"/>
    </w:rPr>
  </w:style>
  <w:style w:type="character" w:styleId="af4">
    <w:name w:val="Emphasis"/>
    <w:uiPriority w:val="20"/>
    <w:qFormat/>
    <w:rsid w:val="00373428"/>
    <w:rPr>
      <w:rFonts w:cs="Times New Roman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5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01477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477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rsid w:val="00014776"/>
    <w:pPr>
      <w:spacing w:before="100" w:beforeAutospacing="1" w:after="100" w:afterAutospacing="1"/>
    </w:pPr>
  </w:style>
  <w:style w:type="paragraph" w:styleId="a4">
    <w:name w:val="footer"/>
    <w:basedOn w:val="a"/>
    <w:link w:val="a5"/>
    <w:uiPriority w:val="99"/>
    <w:rsid w:val="0001477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147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014776"/>
  </w:style>
  <w:style w:type="paragraph" w:styleId="a7">
    <w:name w:val="List Paragraph"/>
    <w:basedOn w:val="a"/>
    <w:uiPriority w:val="34"/>
    <w:qFormat/>
    <w:rsid w:val="00014776"/>
    <w:pPr>
      <w:ind w:left="720"/>
      <w:contextualSpacing/>
    </w:pPr>
  </w:style>
  <w:style w:type="paragraph" w:styleId="2">
    <w:name w:val="List 2"/>
    <w:basedOn w:val="a"/>
    <w:rsid w:val="00014776"/>
    <w:pPr>
      <w:ind w:left="566" w:hanging="283"/>
    </w:pPr>
    <w:rPr>
      <w:rFonts w:eastAsia="Calibri"/>
    </w:rPr>
  </w:style>
  <w:style w:type="paragraph" w:styleId="a8">
    <w:name w:val="header"/>
    <w:basedOn w:val="a"/>
    <w:link w:val="a9"/>
    <w:uiPriority w:val="99"/>
    <w:unhideWhenUsed/>
    <w:rsid w:val="0001477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147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086B69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09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04BF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4BF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2D052D"/>
    <w:pPr>
      <w:spacing w:after="0" w:line="240" w:lineRule="auto"/>
    </w:pPr>
    <w:rPr>
      <w:rFonts w:eastAsiaTheme="minorEastAsia"/>
      <w:lang w:eastAsia="ru-RU"/>
    </w:rPr>
  </w:style>
  <w:style w:type="paragraph" w:styleId="af">
    <w:name w:val="Body Text"/>
    <w:basedOn w:val="a"/>
    <w:link w:val="af0"/>
    <w:uiPriority w:val="99"/>
    <w:rsid w:val="00373428"/>
  </w:style>
  <w:style w:type="character" w:customStyle="1" w:styleId="af0">
    <w:name w:val="Основной текст Знак"/>
    <w:basedOn w:val="a0"/>
    <w:link w:val="af"/>
    <w:uiPriority w:val="99"/>
    <w:rsid w:val="00373428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note text"/>
    <w:basedOn w:val="a"/>
    <w:link w:val="af2"/>
    <w:uiPriority w:val="99"/>
    <w:rsid w:val="00373428"/>
    <w:rPr>
      <w:sz w:val="20"/>
      <w:szCs w:val="20"/>
      <w:lang w:val="en-US"/>
    </w:rPr>
  </w:style>
  <w:style w:type="character" w:customStyle="1" w:styleId="af2">
    <w:name w:val="Текст сноски Знак"/>
    <w:basedOn w:val="a0"/>
    <w:link w:val="af1"/>
    <w:uiPriority w:val="99"/>
    <w:rsid w:val="00373428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3">
    <w:name w:val="footnote reference"/>
    <w:uiPriority w:val="99"/>
    <w:rsid w:val="00373428"/>
    <w:rPr>
      <w:rFonts w:cs="Times New Roman"/>
      <w:vertAlign w:val="superscript"/>
    </w:rPr>
  </w:style>
  <w:style w:type="character" w:styleId="af4">
    <w:name w:val="Emphasis"/>
    <w:uiPriority w:val="20"/>
    <w:qFormat/>
    <w:rsid w:val="00373428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9C6C5C-1B3E-4E56-B46E-D8DFE5D50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14</Pages>
  <Words>2032</Words>
  <Characters>11588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16</cp:revision>
  <cp:lastPrinted>2024-09-18T03:22:00Z</cp:lastPrinted>
  <dcterms:created xsi:type="dcterms:W3CDTF">2024-11-14T05:53:00Z</dcterms:created>
  <dcterms:modified xsi:type="dcterms:W3CDTF">2025-07-01T03:30:00Z</dcterms:modified>
</cp:coreProperties>
</file>